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561D5" w14:textId="4FB9BAB6" w:rsidR="00386BB8" w:rsidRPr="00BC213B" w:rsidRDefault="004461F4" w:rsidP="001F64DE">
      <w:pPr>
        <w:pStyle w:val="Titel"/>
        <w:rPr>
          <w:rStyle w:val="TitelTegn"/>
          <w:color w:val="auto"/>
          <w:sz w:val="32"/>
          <w:szCs w:val="32"/>
        </w:rPr>
      </w:pPr>
      <w:sdt>
        <w:sdtPr>
          <w:rPr>
            <w:rStyle w:val="TitelTegn"/>
            <w:b/>
            <w:color w:val="auto"/>
          </w:rPr>
          <w:alias w:val="Titel"/>
          <w:tag w:val=""/>
          <w:id w:val="765043306"/>
          <w:placeholder>
            <w:docPart w:val="EDBE889946244D68AF5D7BD8072A1BF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elTegn"/>
          </w:rPr>
        </w:sdtEndPr>
        <w:sdtContent>
          <w:r w:rsidR="00423282">
            <w:rPr>
              <w:rStyle w:val="TitelTegn"/>
              <w:b/>
              <w:color w:val="auto"/>
            </w:rPr>
            <w:t>L</w:t>
          </w:r>
          <w:r w:rsidR="005C5F04">
            <w:rPr>
              <w:rStyle w:val="TitelTegn"/>
              <w:b/>
              <w:color w:val="auto"/>
            </w:rPr>
            <w:t>oad</w:t>
          </w:r>
          <w:r w:rsidR="00004799">
            <w:rPr>
              <w:rStyle w:val="TitelTegn"/>
              <w:b/>
              <w:color w:val="auto"/>
            </w:rPr>
            <w:t xml:space="preserve"> og performance i Prod</w:t>
          </w:r>
        </w:sdtContent>
      </w:sdt>
    </w:p>
    <w:p w14:paraId="719AE9CE" w14:textId="6963B6AE" w:rsidR="00256554" w:rsidRPr="00047BF0" w:rsidRDefault="00256554" w:rsidP="00047BF0">
      <w:pPr>
        <w:pStyle w:val="Overskrift1"/>
      </w:pPr>
      <w:bookmarkStart w:id="0" w:name="_Toc2781725"/>
      <w:bookmarkStart w:id="1" w:name="_Toc5808331"/>
      <w:bookmarkStart w:id="2" w:name="_Hlk5630450"/>
      <w:r w:rsidRPr="00047BF0">
        <w:t>Definitioner</w:t>
      </w:r>
      <w:bookmarkEnd w:id="0"/>
      <w:bookmarkEnd w:id="1"/>
    </w:p>
    <w:p w14:paraId="5F087F04" w14:textId="6113AEF4" w:rsidR="00256554" w:rsidRDefault="00256554" w:rsidP="00665B22">
      <w:pPr>
        <w:pStyle w:val="Brdtekst-frstelinjeindrykning1"/>
      </w:pPr>
      <w:r>
        <w:t>Anvender:</w:t>
      </w:r>
      <w:r>
        <w:tab/>
        <w:t>IT-service som anvender infrastrukturen</w:t>
      </w:r>
      <w:r w:rsidR="000D1D1B">
        <w:t>.</w:t>
      </w:r>
      <w:r>
        <w:t xml:space="preserve"> </w:t>
      </w:r>
    </w:p>
    <w:p w14:paraId="63FDADF8" w14:textId="77777777" w:rsidR="00256554" w:rsidRDefault="00256554" w:rsidP="00665B22">
      <w:pPr>
        <w:pStyle w:val="Brdtekst-frstelinjeindrykning1"/>
      </w:pPr>
      <w:r>
        <w:t>Customer Transition</w:t>
      </w:r>
      <w:r w:rsidRPr="00493AA9">
        <w:t>:</w:t>
      </w:r>
      <w:r>
        <w:tab/>
        <w:t>KDI-t</w:t>
      </w:r>
      <w:r w:rsidRPr="00493AA9">
        <w:t xml:space="preserve">eam </w:t>
      </w:r>
      <w:r>
        <w:t xml:space="preserve">som </w:t>
      </w:r>
      <w:r w:rsidRPr="00493AA9">
        <w:t>supporterer anvenderprojekt</w:t>
      </w:r>
      <w:r>
        <w:t>ernes service transition.</w:t>
      </w:r>
    </w:p>
    <w:p w14:paraId="1607E40E" w14:textId="55C834F3" w:rsidR="00256554" w:rsidRDefault="006C3BB7" w:rsidP="00665B22">
      <w:pPr>
        <w:pStyle w:val="Brdtekst-frstelinjeindrykning1"/>
      </w:pPr>
      <w:r>
        <w:t>I</w:t>
      </w:r>
      <w:r w:rsidR="00256554">
        <w:t>nfrastrukturen:</w:t>
      </w:r>
      <w:r w:rsidR="00256554">
        <w:tab/>
        <w:t>Støttesystemerne (STS).</w:t>
      </w:r>
    </w:p>
    <w:p w14:paraId="57B1141B" w14:textId="24DCBFAD" w:rsidR="000D1D1B" w:rsidRDefault="000D1D1B" w:rsidP="00665B22">
      <w:pPr>
        <w:pStyle w:val="Brdtekst-frstelinjeindrykning1"/>
      </w:pPr>
      <w:r>
        <w:t>Forretningsvindue:</w:t>
      </w:r>
      <w:r>
        <w:tab/>
        <w:t xml:space="preserve">Tidsrum fra data er til gængelige til forretningsmæssig deadline for load. </w:t>
      </w:r>
    </w:p>
    <w:p w14:paraId="0E589157" w14:textId="78E54966" w:rsidR="00F71D7B" w:rsidRDefault="005C5F04" w:rsidP="00665B22">
      <w:pPr>
        <w:pStyle w:val="Overskrift1"/>
      </w:pPr>
      <w:bookmarkStart w:id="3" w:name="_Toc5808332"/>
      <w:bookmarkEnd w:id="2"/>
      <w:r>
        <w:t>Resume</w:t>
      </w:r>
      <w:bookmarkEnd w:id="3"/>
    </w:p>
    <w:p w14:paraId="1A0BC4F1" w14:textId="289B18E6" w:rsidR="00157185" w:rsidRDefault="00256554" w:rsidP="00FB5275">
      <w:pPr>
        <w:pStyle w:val="Brdtekstindrykning"/>
      </w:pPr>
      <w:r>
        <w:t>Dette dokument</w:t>
      </w:r>
      <w:r w:rsidR="002802A3">
        <w:t xml:space="preserve"> </w:t>
      </w:r>
      <w:r w:rsidR="00C07E13">
        <w:t xml:space="preserve">resumerer </w:t>
      </w:r>
      <w:r w:rsidR="002802A3">
        <w:t xml:space="preserve">kort </w:t>
      </w:r>
      <w:r w:rsidR="00C07E13">
        <w:t>de forhold</w:t>
      </w:r>
      <w:r w:rsidR="002802A3">
        <w:t>,</w:t>
      </w:r>
      <w:r w:rsidR="00C07E13">
        <w:t xml:space="preserve"> som en anvender bør tage i betragtning i forbindelse med </w:t>
      </w:r>
      <w:r w:rsidR="000C6C89">
        <w:t xml:space="preserve">initial load </w:t>
      </w:r>
      <w:r w:rsidR="00423282">
        <w:t xml:space="preserve">og batch load </w:t>
      </w:r>
      <w:r w:rsidR="000C6C89">
        <w:t xml:space="preserve">på </w:t>
      </w:r>
      <w:r w:rsidR="002802A3">
        <w:t xml:space="preserve">infrastrukturen. </w:t>
      </w:r>
    </w:p>
    <w:p w14:paraId="12C49CF7" w14:textId="17A428BF" w:rsidR="002025EC" w:rsidRDefault="002025EC" w:rsidP="00047BF0">
      <w:pPr>
        <w:pStyle w:val="Overskrift1"/>
      </w:pPr>
      <w:bookmarkStart w:id="4" w:name="_Toc5808333"/>
      <w:bookmarkStart w:id="5" w:name="_Hlk4167225"/>
      <w:bookmarkStart w:id="6" w:name="_Hlk5198378"/>
      <w:r w:rsidRPr="00764889">
        <w:t>Performanceovervejelser</w:t>
      </w:r>
      <w:bookmarkEnd w:id="4"/>
      <w:r w:rsidRPr="00764889">
        <w:t xml:space="preserve"> </w:t>
      </w:r>
    </w:p>
    <w:p w14:paraId="7D629E79" w14:textId="046DF0C4" w:rsidR="00665B22" w:rsidRDefault="00834328" w:rsidP="00665B22">
      <w:pPr>
        <w:pStyle w:val="Brdtekstindrykning"/>
      </w:pPr>
      <w:r>
        <w:t>KOMBIT</w:t>
      </w:r>
      <w:r w:rsidR="00256554" w:rsidRPr="00C67ABA">
        <w:t xml:space="preserve"> har indgået aftale med </w:t>
      </w:r>
      <w:r w:rsidR="00D21E8E" w:rsidRPr="00C67ABA">
        <w:t>infrastruktur</w:t>
      </w:r>
      <w:r w:rsidR="00256554" w:rsidRPr="00C67ABA">
        <w:t>leverandørerne om</w:t>
      </w:r>
      <w:r w:rsidR="000D1D1B" w:rsidRPr="00C67ABA">
        <w:t>,</w:t>
      </w:r>
      <w:r w:rsidR="00256554" w:rsidRPr="00C67ABA">
        <w:t xml:space="preserve"> at de altid skal have kapacitet nok. </w:t>
      </w:r>
      <w:r w:rsidR="000D1D1B" w:rsidRPr="00C67ABA">
        <w:t>A</w:t>
      </w:r>
      <w:r w:rsidR="00256554" w:rsidRPr="00C67ABA">
        <w:t>nvender</w:t>
      </w:r>
      <w:r w:rsidR="002E053E" w:rsidRPr="00C67ABA">
        <w:t>e</w:t>
      </w:r>
      <w:r w:rsidR="00256554" w:rsidRPr="00C67ABA">
        <w:t xml:space="preserve"> af </w:t>
      </w:r>
      <w:r w:rsidR="00275BD6" w:rsidRPr="00C67ABA">
        <w:t>infrastrukturen</w:t>
      </w:r>
      <w:r w:rsidR="00256554" w:rsidRPr="00C67ABA">
        <w:t xml:space="preserve"> kan derfor betragte</w:t>
      </w:r>
      <w:r w:rsidR="00D300EE" w:rsidRPr="00C67ABA">
        <w:t xml:space="preserve"> </w:t>
      </w:r>
      <w:r w:rsidR="000D1D1B" w:rsidRPr="00C67ABA">
        <w:t xml:space="preserve">kapaciteten som rigelig, uanset hvilket load man har varslet. </w:t>
      </w:r>
      <w:r w:rsidR="00D41D36">
        <w:t xml:space="preserve">Af samme årsag udsteder KOMBIT </w:t>
      </w:r>
      <w:r w:rsidR="00D41D36" w:rsidRPr="00D41D36">
        <w:rPr>
          <w:i/>
        </w:rPr>
        <w:t>ikke</w:t>
      </w:r>
      <w:r w:rsidR="00D41D36">
        <w:t xml:space="preserve"> godkendelser af </w:t>
      </w:r>
      <w:proofErr w:type="spellStart"/>
      <w:r w:rsidR="00D41D36">
        <w:t>loads</w:t>
      </w:r>
      <w:proofErr w:type="spellEnd"/>
      <w:r w:rsidR="00D41D36">
        <w:t xml:space="preserve">. </w:t>
      </w:r>
      <w:proofErr w:type="spellStart"/>
      <w:r w:rsidR="00D41D36">
        <w:t>Loads</w:t>
      </w:r>
      <w:proofErr w:type="spellEnd"/>
      <w:r w:rsidR="00D41D36">
        <w:t xml:space="preserve"> er </w:t>
      </w:r>
      <w:r w:rsidR="00D41D36" w:rsidRPr="00D41D36">
        <w:rPr>
          <w:i/>
        </w:rPr>
        <w:t>implicit godkendt</w:t>
      </w:r>
      <w:r w:rsidR="00D41D36">
        <w:t xml:space="preserve"> når varsel herom er modtaget hos KOMBIT. </w:t>
      </w:r>
      <w:r w:rsidR="00D21E8E" w:rsidRPr="00C67ABA">
        <w:t xml:space="preserve"> </w:t>
      </w:r>
    </w:p>
    <w:p w14:paraId="4B8F56A8" w14:textId="2308FE97" w:rsidR="000729C7" w:rsidRPr="00C67ABA" w:rsidRDefault="00665B22" w:rsidP="00355E3A">
      <w:pPr>
        <w:pStyle w:val="Brdtekstindrykning"/>
      </w:pPr>
      <w:r>
        <w:br/>
      </w:r>
      <w:r w:rsidR="00C67ABA">
        <w:t>Følgende punkter bør tages i betragtning med henblik på at minimere tid der medgår til initial load:</w:t>
      </w:r>
    </w:p>
    <w:p w14:paraId="288D4F40" w14:textId="67A8D6AE" w:rsidR="002025EC" w:rsidRPr="00F06F1A" w:rsidRDefault="002025EC" w:rsidP="00F06F1A">
      <w:pPr>
        <w:pStyle w:val="Listeafsnit"/>
      </w:pPr>
      <w:r w:rsidRPr="00F06F1A">
        <w:t xml:space="preserve">Undgå unødvendige pauser i </w:t>
      </w:r>
      <w:proofErr w:type="spellStart"/>
      <w:r w:rsidRPr="00F06F1A">
        <w:t>loaden</w:t>
      </w:r>
      <w:proofErr w:type="spellEnd"/>
      <w:r w:rsidRPr="00F06F1A">
        <w:t xml:space="preserve">. </w:t>
      </w:r>
      <w:r w:rsidR="000729C7" w:rsidRPr="00F06F1A">
        <w:t xml:space="preserve">- </w:t>
      </w:r>
      <w:r w:rsidRPr="00F06F1A">
        <w:t xml:space="preserve">Der er kapacitet døgnet rundt. </w:t>
      </w:r>
    </w:p>
    <w:p w14:paraId="50261268" w14:textId="77777777" w:rsidR="002025EC" w:rsidRPr="00C21DA5" w:rsidRDefault="002025EC" w:rsidP="00F06F1A">
      <w:pPr>
        <w:pStyle w:val="Listeafsnit"/>
      </w:pPr>
      <w:r w:rsidRPr="00C21DA5">
        <w:t xml:space="preserve">Brug mange </w:t>
      </w:r>
      <w:proofErr w:type="spellStart"/>
      <w:r w:rsidRPr="00C21DA5">
        <w:t>threads</w:t>
      </w:r>
      <w:proofErr w:type="spellEnd"/>
      <w:r w:rsidRPr="00C21DA5">
        <w:t xml:space="preserve">/brokers (&gt;40) </w:t>
      </w:r>
      <w:r w:rsidRPr="00C21DA5">
        <w:tab/>
      </w:r>
    </w:p>
    <w:p w14:paraId="2263584C" w14:textId="77777777" w:rsidR="001A2298" w:rsidRDefault="002025EC" w:rsidP="00F06F1A">
      <w:pPr>
        <w:pStyle w:val="Listeafsnit"/>
      </w:pPr>
      <w:r w:rsidRPr="00C21DA5">
        <w:t xml:space="preserve">Effektiv fejlhåndtering. – </w:t>
      </w:r>
    </w:p>
    <w:p w14:paraId="5F9CF68C" w14:textId="565E40CF" w:rsidR="002025EC" w:rsidRDefault="002025EC" w:rsidP="00227EAC">
      <w:pPr>
        <w:pStyle w:val="Listeafsnit"/>
        <w:numPr>
          <w:ilvl w:val="1"/>
          <w:numId w:val="26"/>
        </w:numPr>
      </w:pPr>
      <w:r w:rsidRPr="00C21DA5">
        <w:t xml:space="preserve">Lad ikke fejlede </w:t>
      </w:r>
      <w:proofErr w:type="spellStart"/>
      <w:r w:rsidRPr="00C21DA5">
        <w:t>requests</w:t>
      </w:r>
      <w:proofErr w:type="spellEnd"/>
      <w:r w:rsidRPr="00C21DA5">
        <w:t xml:space="preserve"> blokere en </w:t>
      </w:r>
      <w:proofErr w:type="spellStart"/>
      <w:r w:rsidRPr="00C21DA5">
        <w:t>thread</w:t>
      </w:r>
      <w:proofErr w:type="spellEnd"/>
      <w:r w:rsidR="001A2298">
        <w:t>.</w:t>
      </w:r>
      <w:r w:rsidRPr="00C21DA5">
        <w:t xml:space="preserve"> </w:t>
      </w:r>
    </w:p>
    <w:p w14:paraId="4C765F91" w14:textId="112E6B56" w:rsidR="001A2298" w:rsidRPr="00C21DA5" w:rsidRDefault="001A2298" w:rsidP="00227EAC">
      <w:pPr>
        <w:pStyle w:val="Listeafsnit"/>
        <w:numPr>
          <w:ilvl w:val="1"/>
          <w:numId w:val="26"/>
        </w:numPr>
      </w:pPr>
      <w:r>
        <w:t xml:space="preserve">Gensend ikke fejlede </w:t>
      </w:r>
      <w:proofErr w:type="spellStart"/>
      <w:r>
        <w:t>requests</w:t>
      </w:r>
      <w:proofErr w:type="spellEnd"/>
      <w:r>
        <w:t xml:space="preserve"> i uendelige løkker, men udtag dem til manuel behandling.</w:t>
      </w:r>
    </w:p>
    <w:p w14:paraId="23AB3FBD" w14:textId="769EDDA3" w:rsidR="002025EC" w:rsidRPr="003D49B4" w:rsidRDefault="001A2298" w:rsidP="00F06F1A">
      <w:pPr>
        <w:pStyle w:val="Listeafsnit"/>
      </w:pPr>
      <w:r>
        <w:t>Load kan foretages s</w:t>
      </w:r>
      <w:r w:rsidR="000729C7" w:rsidRPr="003D49B4">
        <w:t>amtidig</w:t>
      </w:r>
      <w:r w:rsidR="000729C7">
        <w:t xml:space="preserve"> på</w:t>
      </w:r>
      <w:r w:rsidR="002025EC" w:rsidRPr="003D49B4">
        <w:t xml:space="preserve"> forskellige integrationer. </w:t>
      </w:r>
      <w:r w:rsidR="002025EC">
        <w:t>–</w:t>
      </w:r>
      <w:r w:rsidR="002025EC" w:rsidRPr="003D49B4">
        <w:t xml:space="preserve"> </w:t>
      </w:r>
      <w:r w:rsidR="002025EC">
        <w:t xml:space="preserve">Kapaciteten er uafhængig. </w:t>
      </w:r>
    </w:p>
    <w:p w14:paraId="7BB8F831" w14:textId="235BCA73" w:rsidR="002025EC" w:rsidRDefault="00B63503" w:rsidP="00F06F1A">
      <w:pPr>
        <w:pStyle w:val="Listeafsnit"/>
      </w:pPr>
      <w:r>
        <w:t>Udgående forbindelse</w:t>
      </w:r>
    </w:p>
    <w:p w14:paraId="137272F9" w14:textId="28D89A26" w:rsidR="00B63503" w:rsidRDefault="00B63503" w:rsidP="00B63503">
      <w:pPr>
        <w:pStyle w:val="Listeafsnit"/>
        <w:numPr>
          <w:ilvl w:val="1"/>
          <w:numId w:val="26"/>
        </w:numPr>
      </w:pPr>
      <w:r>
        <w:t>Hav tilstrækkelig båndbredde</w:t>
      </w:r>
    </w:p>
    <w:p w14:paraId="189E6299" w14:textId="13E6B6A3" w:rsidR="00B63503" w:rsidRDefault="00B63503" w:rsidP="00B63503">
      <w:pPr>
        <w:pStyle w:val="Listeafsnit"/>
        <w:numPr>
          <w:ilvl w:val="1"/>
          <w:numId w:val="26"/>
        </w:numPr>
      </w:pPr>
      <w:r>
        <w:t xml:space="preserve">Nyere firewalls udfører kompliceret </w:t>
      </w:r>
      <w:proofErr w:type="spellStart"/>
      <w:r>
        <w:t>packet</w:t>
      </w:r>
      <w:proofErr w:type="spellEnd"/>
      <w:r>
        <w:t xml:space="preserve"> </w:t>
      </w:r>
      <w:proofErr w:type="spellStart"/>
      <w:r>
        <w:t>inspection</w:t>
      </w:r>
      <w:proofErr w:type="spellEnd"/>
      <w:r>
        <w:t>, også på udgående trafik. Det</w:t>
      </w:r>
      <w:r w:rsidR="00D41D36">
        <w:t>te</w:t>
      </w:r>
      <w:r>
        <w:t xml:space="preserve"> kan medføre at firewallens kapacitet begrænser upload-hastigheden. </w:t>
      </w:r>
    </w:p>
    <w:p w14:paraId="02167B65" w14:textId="71C0BAC9" w:rsidR="002025EC" w:rsidRDefault="002025EC" w:rsidP="00F06F1A">
      <w:pPr>
        <w:pStyle w:val="Listeafsnit"/>
      </w:pPr>
      <w:r w:rsidRPr="003D49B4">
        <w:t xml:space="preserve">Effektiv handling af nedetid. </w:t>
      </w:r>
      <w:r w:rsidR="001A2298">
        <w:br/>
      </w:r>
      <w:r>
        <w:t>Uanset om en afbrydelse er planlagt eller uplanlagt, håndteres den på samme måde</w:t>
      </w:r>
      <w:r w:rsidR="00C67ABA">
        <w:t>.</w:t>
      </w:r>
    </w:p>
    <w:p w14:paraId="33889474" w14:textId="2CD65608" w:rsidR="002025EC" w:rsidRDefault="002025EC" w:rsidP="001A2298">
      <w:pPr>
        <w:pStyle w:val="Listeafsnit"/>
      </w:pPr>
      <w:r w:rsidRPr="003D49B4">
        <w:t>SF1470:</w:t>
      </w:r>
      <w:r w:rsidR="001A2298">
        <w:t xml:space="preserve"> V</w:t>
      </w:r>
      <w:r w:rsidR="00200F6A">
        <w:t xml:space="preserve">ed at loade sagen og tilhørende dokumenter i samme </w:t>
      </w:r>
      <w:proofErr w:type="spellStart"/>
      <w:r w:rsidR="00200F6A">
        <w:t>request</w:t>
      </w:r>
      <w:proofErr w:type="spellEnd"/>
      <w:r w:rsidR="00200F6A">
        <w:t>, undgås overhead</w:t>
      </w:r>
      <w:r w:rsidR="001A2298">
        <w:t>.</w:t>
      </w:r>
      <w:r w:rsidR="00304A91">
        <w:t xml:space="preserve"> Der kan kun loades én sag </w:t>
      </w:r>
      <w:r w:rsidR="005F19B7">
        <w:t xml:space="preserve">pr </w:t>
      </w:r>
      <w:proofErr w:type="spellStart"/>
      <w:r w:rsidR="005F19B7">
        <w:t>request</w:t>
      </w:r>
      <w:proofErr w:type="spellEnd"/>
      <w:r w:rsidR="00304A91">
        <w:t xml:space="preserve">. </w:t>
      </w:r>
    </w:p>
    <w:p w14:paraId="57E8E503" w14:textId="537DB888" w:rsidR="00200F6A" w:rsidRDefault="002025EC" w:rsidP="001A2298">
      <w:pPr>
        <w:pStyle w:val="Listeafsnit"/>
      </w:pPr>
      <w:r w:rsidRPr="003D49B4">
        <w:t xml:space="preserve">SF1490: </w:t>
      </w:r>
      <w:r w:rsidR="00200F6A">
        <w:t xml:space="preserve">Ved at loade bevillingen og tilhørende effektueringer i samme </w:t>
      </w:r>
      <w:proofErr w:type="spellStart"/>
      <w:r w:rsidR="00200F6A">
        <w:t>request</w:t>
      </w:r>
      <w:proofErr w:type="spellEnd"/>
      <w:r w:rsidR="00200F6A">
        <w:t>, undgås overhead</w:t>
      </w:r>
    </w:p>
    <w:p w14:paraId="180FC351" w14:textId="6DC3591D" w:rsidR="00E90757" w:rsidRPr="003D49B4" w:rsidRDefault="00C67ABA" w:rsidP="001A2298">
      <w:pPr>
        <w:pStyle w:val="Listeafsnit"/>
      </w:pPr>
      <w:r>
        <w:t>Benyt om muligt i</w:t>
      </w:r>
      <w:r w:rsidR="002025EC" w:rsidRPr="003D49B4">
        <w:t>nkrementelle</w:t>
      </w:r>
      <w:r w:rsidR="00E90757">
        <w:t>/delta</w:t>
      </w:r>
      <w:r w:rsidR="002025EC" w:rsidRPr="003D49B4">
        <w:t xml:space="preserve"> opdateringer frem for fulde</w:t>
      </w:r>
      <w:r w:rsidR="001A2298">
        <w:t>.</w:t>
      </w:r>
      <w:r w:rsidR="001A2298">
        <w:br/>
      </w:r>
      <w:r w:rsidR="00E90757">
        <w:t xml:space="preserve">Bemærk at </w:t>
      </w:r>
      <w:r w:rsidR="00227EAC">
        <w:t>s</w:t>
      </w:r>
      <w:r w:rsidR="00E90757">
        <w:t>ag</w:t>
      </w:r>
      <w:r w:rsidR="00227EAC">
        <w:t>s-</w:t>
      </w:r>
      <w:r w:rsidR="00E90757">
        <w:t xml:space="preserve"> eller dokumentobjektet i indekset maksimalt kan være 16 MB</w:t>
      </w:r>
      <w:r w:rsidR="00227EAC">
        <w:t>. H</w:t>
      </w:r>
      <w:r w:rsidR="00E90757">
        <w:t>vis der sende</w:t>
      </w:r>
      <w:r w:rsidR="00227EAC">
        <w:t xml:space="preserve">s </w:t>
      </w:r>
      <w:r w:rsidR="00E90757">
        <w:t xml:space="preserve">fulde sagsopdateringer hver gang, vil </w:t>
      </w:r>
      <w:r w:rsidR="00227EAC">
        <w:t>sagen</w:t>
      </w:r>
      <w:r w:rsidR="00E90757">
        <w:t xml:space="preserve"> </w:t>
      </w:r>
      <w:r w:rsidR="00227EAC">
        <w:t xml:space="preserve">eller dokumentet </w:t>
      </w:r>
      <w:r w:rsidR="00E90757">
        <w:t>på et tidspunkt ikke længere kunne opdatere</w:t>
      </w:r>
      <w:r w:rsidR="00227EAC">
        <w:t>s.</w:t>
      </w:r>
    </w:p>
    <w:p w14:paraId="6D5F26F6" w14:textId="32198EBF" w:rsidR="00B736B3" w:rsidRPr="00047BF0" w:rsidRDefault="001D2822" w:rsidP="00047BF0">
      <w:pPr>
        <w:pStyle w:val="Overskrift1"/>
      </w:pPr>
      <w:bookmarkStart w:id="7" w:name="_Toc5808334"/>
      <w:r w:rsidRPr="00047BF0">
        <w:t>Forberedelse</w:t>
      </w:r>
      <w:bookmarkEnd w:id="7"/>
    </w:p>
    <w:p w14:paraId="790EAE7F" w14:textId="615DA2F2" w:rsidR="005C5F04" w:rsidRPr="00F06F1A" w:rsidRDefault="005C5F04" w:rsidP="00F06F1A">
      <w:pPr>
        <w:pStyle w:val="Listeafsnit"/>
        <w:numPr>
          <w:ilvl w:val="0"/>
          <w:numId w:val="36"/>
        </w:numPr>
      </w:pPr>
      <w:r w:rsidRPr="00F06F1A">
        <w:t xml:space="preserve">Læs </w:t>
      </w:r>
      <w:proofErr w:type="spellStart"/>
      <w:r w:rsidRPr="00F06F1A">
        <w:t>SLA’en</w:t>
      </w:r>
      <w:proofErr w:type="spellEnd"/>
      <w:r w:rsidR="00CB1E85" w:rsidRPr="00F06F1A">
        <w:t xml:space="preserve">: </w:t>
      </w:r>
      <w:proofErr w:type="spellStart"/>
      <w:r w:rsidR="00CB1E85" w:rsidRPr="00F06F1A">
        <w:t>Svartider</w:t>
      </w:r>
      <w:proofErr w:type="spellEnd"/>
      <w:r w:rsidR="00CB1E85" w:rsidRPr="00F06F1A">
        <w:t xml:space="preserve"> </w:t>
      </w:r>
      <w:r w:rsidR="0021486C" w:rsidRPr="00F06F1A">
        <w:t xml:space="preserve">benyttes til at planlægge antal </w:t>
      </w:r>
      <w:proofErr w:type="spellStart"/>
      <w:r w:rsidR="0021486C" w:rsidRPr="00F06F1A">
        <w:t>threads</w:t>
      </w:r>
      <w:proofErr w:type="spellEnd"/>
      <w:r w:rsidR="0021486C" w:rsidRPr="00F06F1A">
        <w:t>.</w:t>
      </w:r>
      <w:r w:rsidRPr="00F06F1A">
        <w:t xml:space="preserve"> </w:t>
      </w:r>
      <w:r w:rsidR="00004799" w:rsidRPr="00F06F1A">
        <w:t xml:space="preserve">Se afsnittet Links. </w:t>
      </w:r>
    </w:p>
    <w:p w14:paraId="3197D424" w14:textId="78239824" w:rsidR="005C5F04" w:rsidRPr="00F06F1A" w:rsidRDefault="005C5F04" w:rsidP="00F06F1A">
      <w:pPr>
        <w:pStyle w:val="Listeafsnit"/>
      </w:pPr>
      <w:r w:rsidRPr="00F06F1A">
        <w:t xml:space="preserve">Læs </w:t>
      </w:r>
      <w:r w:rsidR="00047BF0" w:rsidRPr="00F06F1A">
        <w:t>S</w:t>
      </w:r>
      <w:r w:rsidRPr="00F06F1A">
        <w:t>tandard</w:t>
      </w:r>
      <w:r w:rsidR="00004799" w:rsidRPr="00F06F1A">
        <w:t>vilkår. Se afsnittet Links</w:t>
      </w:r>
      <w:r w:rsidRPr="00F06F1A">
        <w:t xml:space="preserve">. </w:t>
      </w:r>
    </w:p>
    <w:p w14:paraId="019C14F0" w14:textId="2C246BCC" w:rsidR="003D49B4" w:rsidRPr="00F06F1A" w:rsidRDefault="005C5F04" w:rsidP="00F06F1A">
      <w:pPr>
        <w:pStyle w:val="Listeafsnit"/>
      </w:pPr>
      <w:r w:rsidRPr="00F06F1A">
        <w:t>Kortlæg datamængdens b</w:t>
      </w:r>
      <w:r w:rsidR="00E15D12" w:rsidRPr="00F06F1A">
        <w:t>eskaffenhed</w:t>
      </w:r>
      <w:r w:rsidRPr="00F06F1A">
        <w:t xml:space="preserve">: </w:t>
      </w:r>
      <w:r w:rsidR="00E15D12" w:rsidRPr="00F06F1A">
        <w:t xml:space="preserve">Størrelsesprofilering, delta/komplette </w:t>
      </w:r>
      <w:proofErr w:type="spellStart"/>
      <w:r w:rsidR="00E15D12" w:rsidRPr="00F06F1A">
        <w:t>records</w:t>
      </w:r>
      <w:proofErr w:type="spellEnd"/>
      <w:r w:rsidR="00E15D12" w:rsidRPr="00F06F1A">
        <w:t xml:space="preserve">, </w:t>
      </w:r>
      <w:proofErr w:type="spellStart"/>
      <w:r w:rsidR="00E15D12" w:rsidRPr="00F06F1A">
        <w:t>etc</w:t>
      </w:r>
      <w:proofErr w:type="spellEnd"/>
    </w:p>
    <w:p w14:paraId="2C0AD793" w14:textId="2B26912C" w:rsidR="003D49B4" w:rsidRPr="00F06F1A" w:rsidRDefault="00E15D12" w:rsidP="00F06F1A">
      <w:pPr>
        <w:pStyle w:val="Listeafsnit"/>
      </w:pPr>
      <w:r w:rsidRPr="00F06F1A">
        <w:t xml:space="preserve">Beslut rækkefølge og parallelitet. </w:t>
      </w:r>
    </w:p>
    <w:p w14:paraId="4C00CF72" w14:textId="58A77A47" w:rsidR="00E15D12" w:rsidRPr="00F06F1A" w:rsidRDefault="00E15D12" w:rsidP="00F06F1A">
      <w:pPr>
        <w:pStyle w:val="Listeafsnit"/>
      </w:pPr>
      <w:r w:rsidRPr="00F06F1A">
        <w:t xml:space="preserve">Bestem egen kapacitet til gennemførelse af load. </w:t>
      </w:r>
    </w:p>
    <w:p w14:paraId="3D3DCA52" w14:textId="26D9E0CD" w:rsidR="00E15D12" w:rsidRPr="00F06F1A" w:rsidRDefault="00E15D12" w:rsidP="00F06F1A">
      <w:pPr>
        <w:pStyle w:val="Listeafsnit"/>
      </w:pPr>
      <w:r w:rsidRPr="00F06F1A">
        <w:t xml:space="preserve">Læg roll-back plan. </w:t>
      </w:r>
      <w:r w:rsidR="003E751D" w:rsidRPr="00F06F1A">
        <w:t xml:space="preserve">– Det kan vise sig at loadede data skal slettes </w:t>
      </w:r>
      <w:r w:rsidR="000729C7" w:rsidRPr="00F06F1A">
        <w:t xml:space="preserve">og </w:t>
      </w:r>
      <w:r w:rsidR="003E751D" w:rsidRPr="00F06F1A">
        <w:t xml:space="preserve">genindlæses i modificeret form. </w:t>
      </w:r>
    </w:p>
    <w:p w14:paraId="6C2C3479" w14:textId="77777777" w:rsidR="00E15D12" w:rsidRPr="00F06F1A" w:rsidRDefault="00E15D12" w:rsidP="00F06F1A">
      <w:pPr>
        <w:pStyle w:val="Listeafsnit"/>
      </w:pPr>
      <w:r w:rsidRPr="00F06F1A">
        <w:lastRenderedPageBreak/>
        <w:t xml:space="preserve">Planlæg håndtering af forsinkelser og afbrydelser. </w:t>
      </w:r>
    </w:p>
    <w:p w14:paraId="4CB9B567" w14:textId="175884BA" w:rsidR="003E751D" w:rsidRPr="00F06F1A" w:rsidRDefault="005C5F04" w:rsidP="00F06F1A">
      <w:pPr>
        <w:pStyle w:val="Listeafsnit"/>
      </w:pPr>
      <w:r w:rsidRPr="00F06F1A">
        <w:t xml:space="preserve">Planlæg </w:t>
      </w:r>
      <w:r w:rsidR="003E751D" w:rsidRPr="00F06F1A">
        <w:t xml:space="preserve">højst </w:t>
      </w:r>
      <w:r w:rsidRPr="00F06F1A">
        <w:t xml:space="preserve">at bruge </w:t>
      </w:r>
      <w:r w:rsidR="003E751D" w:rsidRPr="00F06F1A">
        <w:t xml:space="preserve">25% af forretningsvinduet. - Der </w:t>
      </w:r>
      <w:r w:rsidRPr="00F06F1A">
        <w:t>skal være plads til fejl</w:t>
      </w:r>
      <w:r w:rsidR="003A29DC">
        <w:t>,</w:t>
      </w:r>
      <w:r w:rsidRPr="00F06F1A">
        <w:t xml:space="preserve"> forsinkelser og </w:t>
      </w:r>
      <w:proofErr w:type="spellStart"/>
      <w:r w:rsidRPr="00F06F1A">
        <w:t>reload</w:t>
      </w:r>
      <w:proofErr w:type="spellEnd"/>
      <w:r w:rsidR="003E751D" w:rsidRPr="00F06F1A">
        <w:t>!</w:t>
      </w:r>
    </w:p>
    <w:p w14:paraId="05C84824" w14:textId="0E0E0014" w:rsidR="00E15D12" w:rsidRPr="00F06F1A" w:rsidRDefault="00FB5275" w:rsidP="00F06F1A">
      <w:pPr>
        <w:pStyle w:val="Listeafsnit"/>
      </w:pPr>
      <w:r>
        <w:t xml:space="preserve">Varsling: </w:t>
      </w:r>
      <w:r w:rsidR="00E15D12" w:rsidRPr="00F06F1A">
        <w:t xml:space="preserve">Udfyld og indsend </w:t>
      </w:r>
      <w:r w:rsidR="00871B4D">
        <w:t>estimat for kapacitetsbehov</w:t>
      </w:r>
      <w:r w:rsidR="00004799" w:rsidRPr="00F06F1A">
        <w:t xml:space="preserve">. Se afsnittet Links. </w:t>
      </w:r>
    </w:p>
    <w:p w14:paraId="5963306A" w14:textId="4241BAA4" w:rsidR="008C4FFB" w:rsidRDefault="008C4FFB" w:rsidP="00047BF0">
      <w:pPr>
        <w:pStyle w:val="Overskrift1"/>
      </w:pPr>
      <w:bookmarkStart w:id="8" w:name="_Toc5808335"/>
      <w:r w:rsidRPr="00764889">
        <w:t xml:space="preserve">Følgevirkninger i andre </w:t>
      </w:r>
      <w:r w:rsidR="002802A3">
        <w:t>d</w:t>
      </w:r>
      <w:r w:rsidRPr="00764889">
        <w:t>ele af infrastrukturen</w:t>
      </w:r>
      <w:bookmarkEnd w:id="8"/>
    </w:p>
    <w:p w14:paraId="58E9D562" w14:textId="408BC637" w:rsidR="00940523" w:rsidRDefault="008817E3" w:rsidP="00F06F1A">
      <w:pPr>
        <w:pStyle w:val="Brdtekstindrykning"/>
      </w:pPr>
      <w:r>
        <w:t xml:space="preserve">Initial </w:t>
      </w:r>
      <w:proofErr w:type="spellStart"/>
      <w:r>
        <w:t>l</w:t>
      </w:r>
      <w:r w:rsidR="00940523" w:rsidRPr="003D49B4">
        <w:t>oads</w:t>
      </w:r>
      <w:proofErr w:type="spellEnd"/>
      <w:r w:rsidR="00940523" w:rsidRPr="003D49B4">
        <w:t xml:space="preserve"> kan udløse en kaskade af beskeder</w:t>
      </w:r>
      <w:r w:rsidR="006A3731">
        <w:t xml:space="preserve"> fra Beskedfordeleren </w:t>
      </w:r>
      <w:r w:rsidR="00940523" w:rsidRPr="003D49B4">
        <w:t xml:space="preserve">til anvendere. </w:t>
      </w:r>
      <w:r w:rsidR="00141320">
        <w:t xml:space="preserve">Også </w:t>
      </w:r>
      <w:proofErr w:type="spellStart"/>
      <w:r w:rsidR="00940523" w:rsidRPr="003D49B4">
        <w:t>KMDs</w:t>
      </w:r>
      <w:proofErr w:type="spellEnd"/>
      <w:r w:rsidR="00940523" w:rsidRPr="003D49B4">
        <w:t xml:space="preserve"> BF vil blive belastet af load </w:t>
      </w:r>
      <w:r w:rsidR="00FB5275">
        <w:t xml:space="preserve">til </w:t>
      </w:r>
      <w:r w:rsidR="00940523" w:rsidRPr="003D49B4">
        <w:t xml:space="preserve">indekset. </w:t>
      </w:r>
    </w:p>
    <w:p w14:paraId="3BE0CC3D" w14:textId="17B9D3CF" w:rsidR="00141320" w:rsidRDefault="00141320" w:rsidP="00F06F1A">
      <w:pPr>
        <w:pStyle w:val="Brdtekstindrykning"/>
      </w:pPr>
      <w:r>
        <w:t>Der er en programmatisk metode til at undgå at beskeder bliver udløst af initial</w:t>
      </w:r>
      <w:r w:rsidR="00693117">
        <w:t xml:space="preserve"> eller masse</w:t>
      </w:r>
      <w:r>
        <w:t xml:space="preserve"> </w:t>
      </w:r>
      <w:proofErr w:type="spellStart"/>
      <w:r>
        <w:t>loads</w:t>
      </w:r>
      <w:proofErr w:type="spellEnd"/>
      <w:r w:rsidR="00693117">
        <w:t>, den skal aktiveres. Dette er forklaret i servicebeskrivelsen til Sags- og Dokumentindekset i afsnittet om ”Dannelse af sagsnotifikationer”.</w:t>
      </w:r>
    </w:p>
    <w:p w14:paraId="6F720208" w14:textId="3D913F15" w:rsidR="005C5F04" w:rsidRDefault="00CD21C7" w:rsidP="00604448">
      <w:pPr>
        <w:pStyle w:val="Overskrift1"/>
      </w:pPr>
      <w:bookmarkStart w:id="9" w:name="_Toc5808336"/>
      <w:r>
        <w:t>K</w:t>
      </w:r>
      <w:r w:rsidR="008C4FFB" w:rsidRPr="00764889">
        <w:t xml:space="preserve">rav til sammenhæng mellem </w:t>
      </w:r>
      <w:r>
        <w:t>datatyper</w:t>
      </w:r>
      <w:r w:rsidR="008C4FFB" w:rsidRPr="00764889">
        <w:t xml:space="preserve"> </w:t>
      </w:r>
      <w:r w:rsidR="00047BF0">
        <w:t>i</w:t>
      </w:r>
      <w:r w:rsidR="008C4FFB" w:rsidRPr="00764889">
        <w:t xml:space="preserve"> </w:t>
      </w:r>
      <w:r w:rsidR="00047BF0">
        <w:t>I</w:t>
      </w:r>
      <w:r w:rsidR="008C4FFB" w:rsidRPr="00764889">
        <w:t>ndekserne</w:t>
      </w:r>
      <w:bookmarkEnd w:id="9"/>
    </w:p>
    <w:p w14:paraId="16FC140B" w14:textId="77777777" w:rsidR="00F06F1A" w:rsidRDefault="008817E3" w:rsidP="00F06F1A">
      <w:pPr>
        <w:pStyle w:val="Brdtekstindrykning"/>
        <w:rPr>
          <w:szCs w:val="20"/>
        </w:rPr>
      </w:pPr>
      <w:r>
        <w:rPr>
          <w:szCs w:val="20"/>
        </w:rPr>
        <w:t xml:space="preserve">SF1470: </w:t>
      </w:r>
      <w:r w:rsidR="00940523" w:rsidRPr="00764889">
        <w:rPr>
          <w:szCs w:val="20"/>
        </w:rPr>
        <w:t xml:space="preserve">Sammenhæng mellem sager og tilhørende dokumenter valideres ikke. </w:t>
      </w:r>
    </w:p>
    <w:p w14:paraId="4AA5EB24" w14:textId="77777777" w:rsidR="00F06F1A" w:rsidRDefault="00834328" w:rsidP="00F06F1A">
      <w:pPr>
        <w:pStyle w:val="Brdtekstindrykning"/>
        <w:rPr>
          <w:szCs w:val="20"/>
        </w:rPr>
      </w:pPr>
      <w:proofErr w:type="spellStart"/>
      <w:r w:rsidRPr="00E00C6E">
        <w:rPr>
          <w:b/>
          <w:szCs w:val="20"/>
        </w:rPr>
        <w:t>KOMBIT</w:t>
      </w:r>
      <w:r w:rsidR="00047BF0" w:rsidRPr="00E00C6E">
        <w:rPr>
          <w:b/>
          <w:szCs w:val="20"/>
        </w:rPr>
        <w:t>s</w:t>
      </w:r>
      <w:proofErr w:type="spellEnd"/>
      <w:r w:rsidR="00940523" w:rsidRPr="00E00C6E">
        <w:rPr>
          <w:b/>
          <w:szCs w:val="20"/>
        </w:rPr>
        <w:t xml:space="preserve"> anbefaling</w:t>
      </w:r>
      <w:r w:rsidR="00940523" w:rsidRPr="00764889">
        <w:rPr>
          <w:szCs w:val="20"/>
        </w:rPr>
        <w:t>:</w:t>
      </w:r>
    </w:p>
    <w:p w14:paraId="18405F78" w14:textId="0ED079F3" w:rsidR="00940523" w:rsidRDefault="00940523" w:rsidP="00F06F1A">
      <w:pPr>
        <w:pStyle w:val="Brdtekstindrykning"/>
        <w:rPr>
          <w:szCs w:val="20"/>
        </w:rPr>
      </w:pPr>
      <w:r w:rsidRPr="00764889">
        <w:rPr>
          <w:szCs w:val="20"/>
        </w:rPr>
        <w:t xml:space="preserve">Sager bør loades først, så </w:t>
      </w:r>
      <w:proofErr w:type="spellStart"/>
      <w:r w:rsidRPr="00764889">
        <w:rPr>
          <w:szCs w:val="20"/>
        </w:rPr>
        <w:t>sagsløse</w:t>
      </w:r>
      <w:proofErr w:type="spellEnd"/>
      <w:r w:rsidRPr="00764889">
        <w:rPr>
          <w:szCs w:val="20"/>
        </w:rPr>
        <w:t xml:space="preserve"> dokumenter undgås</w:t>
      </w:r>
      <w:r w:rsidR="00227EAC">
        <w:rPr>
          <w:szCs w:val="20"/>
        </w:rPr>
        <w:t>.</w:t>
      </w:r>
    </w:p>
    <w:p w14:paraId="0CE9B93A" w14:textId="6EE31E11" w:rsidR="00200F6A" w:rsidRDefault="00200F6A" w:rsidP="00200F6A">
      <w:pPr>
        <w:pStyle w:val="Brdtekstindrykning"/>
        <w:rPr>
          <w:szCs w:val="20"/>
        </w:rPr>
      </w:pPr>
      <w:r>
        <w:rPr>
          <w:szCs w:val="20"/>
        </w:rPr>
        <w:t>SF1490: Effektueringer kræver en bevilling – og en bevilling henviser til en sag</w:t>
      </w:r>
      <w:r w:rsidR="00227EAC">
        <w:rPr>
          <w:szCs w:val="20"/>
        </w:rPr>
        <w:t>.</w:t>
      </w:r>
    </w:p>
    <w:p w14:paraId="1DBD27EB" w14:textId="77777777" w:rsidR="00200F6A" w:rsidRDefault="00200F6A" w:rsidP="00200F6A">
      <w:pPr>
        <w:pStyle w:val="Brdtekstindrykning"/>
        <w:rPr>
          <w:szCs w:val="20"/>
        </w:rPr>
      </w:pPr>
      <w:proofErr w:type="spellStart"/>
      <w:r w:rsidRPr="00E00C6E">
        <w:rPr>
          <w:b/>
          <w:szCs w:val="20"/>
        </w:rPr>
        <w:t>KOMBITs</w:t>
      </w:r>
      <w:proofErr w:type="spellEnd"/>
      <w:r w:rsidRPr="00E00C6E">
        <w:rPr>
          <w:b/>
          <w:szCs w:val="20"/>
        </w:rPr>
        <w:t xml:space="preserve"> anbefaling</w:t>
      </w:r>
      <w:r w:rsidRPr="00764889">
        <w:rPr>
          <w:szCs w:val="20"/>
        </w:rPr>
        <w:t>:</w:t>
      </w:r>
    </w:p>
    <w:p w14:paraId="3525F9B7" w14:textId="7ABD8288" w:rsidR="00200F6A" w:rsidRPr="00764889" w:rsidRDefault="00200F6A" w:rsidP="00200F6A">
      <w:pPr>
        <w:pStyle w:val="Brdtekstindrykning"/>
        <w:rPr>
          <w:rFonts w:asciiTheme="majorHAnsi" w:eastAsiaTheme="majorEastAsia" w:hAnsiTheme="majorHAnsi" w:cstheme="majorBidi"/>
          <w:b/>
          <w:szCs w:val="20"/>
        </w:rPr>
      </w:pPr>
      <w:r w:rsidRPr="00764889">
        <w:rPr>
          <w:szCs w:val="20"/>
        </w:rPr>
        <w:t xml:space="preserve">Sager bør loades </w:t>
      </w:r>
      <w:r>
        <w:rPr>
          <w:szCs w:val="20"/>
        </w:rPr>
        <w:t>før bevillinger.</w:t>
      </w:r>
    </w:p>
    <w:bookmarkEnd w:id="5"/>
    <w:bookmarkEnd w:id="6"/>
    <w:p w14:paraId="74299DEA" w14:textId="09439C38" w:rsidR="00E00C6E" w:rsidRDefault="00E00C6E" w:rsidP="00604448">
      <w:pPr>
        <w:pStyle w:val="Overskrift1"/>
      </w:pPr>
      <w:r>
        <w:t xml:space="preserve">Begrænsninger </w:t>
      </w:r>
    </w:p>
    <w:p w14:paraId="10FE677B" w14:textId="77777777" w:rsidR="003F1929" w:rsidRDefault="003F1929" w:rsidP="00FF7264">
      <w:pPr>
        <w:pStyle w:val="Overskrift2"/>
      </w:pPr>
      <w:r>
        <w:t xml:space="preserve">Generelle begrænsninger </w:t>
      </w:r>
    </w:p>
    <w:p w14:paraId="430F48C4" w14:textId="3C674FA9" w:rsidR="00E00C6E" w:rsidRDefault="00E00C6E" w:rsidP="00A44742">
      <w:pPr>
        <w:pStyle w:val="Overskrift3"/>
        <w:numPr>
          <w:ilvl w:val="0"/>
          <w:numId w:val="0"/>
        </w:numPr>
        <w:ind w:left="567"/>
      </w:pPr>
      <w:r>
        <w:t>Web-services</w:t>
      </w:r>
    </w:p>
    <w:p w14:paraId="69882C4E" w14:textId="7516A514" w:rsidR="006E57C4" w:rsidRDefault="00A44742" w:rsidP="00E00C6E">
      <w:pPr>
        <w:pStyle w:val="Brdtekstindrykning"/>
      </w:pPr>
      <w:r>
        <w:t xml:space="preserve">Indekserne </w:t>
      </w:r>
      <w:r w:rsidR="00200F6A">
        <w:t>har en begrænsning på 1</w:t>
      </w:r>
      <w:r>
        <w:t>6</w:t>
      </w:r>
      <w:r w:rsidR="00200F6A">
        <w:t xml:space="preserve"> MB, så den enkelte importer </w:t>
      </w:r>
      <w:proofErr w:type="spellStart"/>
      <w:r w:rsidR="00200F6A">
        <w:t>request</w:t>
      </w:r>
      <w:proofErr w:type="spellEnd"/>
      <w:r w:rsidR="00200F6A">
        <w:t xml:space="preserve"> skal være mindre en 1</w:t>
      </w:r>
      <w:r>
        <w:t>6</w:t>
      </w:r>
      <w:r w:rsidR="00200F6A">
        <w:t xml:space="preserve"> MB. </w:t>
      </w:r>
      <w:r w:rsidR="0004704E">
        <w:t>D</w:t>
      </w:r>
      <w:r w:rsidR="00200F6A">
        <w:t xml:space="preserve">et kan f.eks. være en sag med tilhørende dokumenter, eller hvis flere sager importeres i samme </w:t>
      </w:r>
      <w:proofErr w:type="spellStart"/>
      <w:r w:rsidR="00200F6A">
        <w:t>request</w:t>
      </w:r>
      <w:proofErr w:type="spellEnd"/>
      <w:r w:rsidR="0004704E">
        <w:t>.</w:t>
      </w:r>
      <w:r>
        <w:t xml:space="preserve"> Ved opdatering af sager bruges operationen ”Opdatér”. Hele sagen skal ikke importeres på ny.</w:t>
      </w:r>
    </w:p>
    <w:p w14:paraId="56DB3889" w14:textId="7DA231E9" w:rsidR="00604448" w:rsidRDefault="00604448" w:rsidP="00604448">
      <w:pPr>
        <w:pStyle w:val="Overskrift1"/>
      </w:pPr>
      <w:r>
        <w:t>Links</w:t>
      </w:r>
    </w:p>
    <w:tbl>
      <w:tblPr>
        <w:tblW w:w="12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0"/>
      </w:tblGrid>
      <w:tr w:rsidR="00262F06" w:rsidRPr="00262F06" w14:paraId="12B6FF4D" w14:textId="77777777" w:rsidTr="007F1E8E">
        <w:trPr>
          <w:trHeight w:val="300"/>
        </w:trPr>
        <w:tc>
          <w:tcPr>
            <w:tcW w:w="1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BF731" w14:textId="290763D5" w:rsidR="00262F06" w:rsidRPr="00262F06" w:rsidRDefault="004461F4" w:rsidP="00262F06">
            <w:pPr>
              <w:pStyle w:val="Brdtekst-frstelinjeindrykning1"/>
              <w:rPr>
                <w:u w:val="single"/>
              </w:rPr>
            </w:pPr>
            <w:hyperlink r:id="rId11" w:history="1">
              <w:r w:rsidR="00FD25BF" w:rsidRPr="00FD25BF">
                <w:rPr>
                  <w:rStyle w:val="Hyperlink"/>
                </w:rPr>
                <w:t>Digitaliseringskataloget</w:t>
              </w:r>
            </w:hyperlink>
          </w:p>
        </w:tc>
      </w:tr>
      <w:tr w:rsidR="00262F06" w:rsidRPr="00262F06" w14:paraId="19026C6B" w14:textId="77777777" w:rsidTr="007F1E8E">
        <w:trPr>
          <w:trHeight w:val="300"/>
        </w:trPr>
        <w:tc>
          <w:tcPr>
            <w:tcW w:w="1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CE10D" w14:textId="77777777" w:rsidR="00262F06" w:rsidRPr="00262F06" w:rsidRDefault="00262F06" w:rsidP="00262F06">
            <w:pPr>
              <w:pStyle w:val="Brdtekst-frstelinjeindrykning1"/>
            </w:pPr>
            <w:r w:rsidRPr="00262F06">
              <w:t xml:space="preserve">På denne side finder man </w:t>
            </w:r>
            <w:proofErr w:type="spellStart"/>
            <w:r w:rsidRPr="00262F06">
              <w:t>bla</w:t>
            </w:r>
            <w:proofErr w:type="spellEnd"/>
            <w:r w:rsidRPr="00262F06">
              <w:t>:</w:t>
            </w:r>
          </w:p>
        </w:tc>
      </w:tr>
    </w:tbl>
    <w:p w14:paraId="596A6D05" w14:textId="2CBD2CA3" w:rsidR="00262F06" w:rsidRDefault="00FD25BF" w:rsidP="00FD25BF">
      <w:pPr>
        <w:pStyle w:val="Brdtekst-frstelinjeindrykning1"/>
        <w:numPr>
          <w:ilvl w:val="0"/>
          <w:numId w:val="37"/>
        </w:numPr>
      </w:pPr>
      <w:r>
        <w:t>Beskrivelse</w:t>
      </w:r>
    </w:p>
    <w:p w14:paraId="1A55EDBB" w14:textId="1F9887E7" w:rsidR="00FD25BF" w:rsidRDefault="00FD25BF" w:rsidP="00FD25BF">
      <w:pPr>
        <w:pStyle w:val="Brdtekst-frstelinjeindrykning1"/>
        <w:numPr>
          <w:ilvl w:val="0"/>
          <w:numId w:val="37"/>
        </w:numPr>
      </w:pPr>
      <w:r>
        <w:t>Services</w:t>
      </w:r>
    </w:p>
    <w:p w14:paraId="276E6175" w14:textId="4C2D1D96" w:rsidR="00FD25BF" w:rsidRDefault="00FD25BF" w:rsidP="00FD25BF">
      <w:pPr>
        <w:pStyle w:val="Brdtekst-frstelinjeindrykning1"/>
        <w:numPr>
          <w:ilvl w:val="0"/>
          <w:numId w:val="37"/>
        </w:numPr>
      </w:pPr>
      <w:r>
        <w:t>Supportydelser</w:t>
      </w:r>
    </w:p>
    <w:p w14:paraId="76F3CF45" w14:textId="45C16F0F" w:rsidR="00FD25BF" w:rsidRDefault="00FD25BF" w:rsidP="00FD25BF">
      <w:pPr>
        <w:pStyle w:val="Brdtekst-frstelinjeindrykning1"/>
        <w:numPr>
          <w:ilvl w:val="0"/>
          <w:numId w:val="37"/>
        </w:numPr>
      </w:pPr>
      <w:r>
        <w:t>Sådan testes integrationen</w:t>
      </w:r>
    </w:p>
    <w:p w14:paraId="1103713B" w14:textId="6A49EA5A" w:rsidR="00FD25BF" w:rsidRDefault="00FD25BF" w:rsidP="00FD25BF">
      <w:pPr>
        <w:pStyle w:val="Brdtekst-frstelinjeindrykning1"/>
        <w:numPr>
          <w:ilvl w:val="0"/>
          <w:numId w:val="37"/>
        </w:numPr>
      </w:pPr>
      <w:r>
        <w:t>Anvend integrationen i produktion</w:t>
      </w:r>
    </w:p>
    <w:p w14:paraId="79B140E2" w14:textId="6DD46198" w:rsidR="00FD25BF" w:rsidRDefault="00FD25BF" w:rsidP="00FD25BF">
      <w:pPr>
        <w:pStyle w:val="Brdtekst-frstelinjeindrykning1"/>
        <w:numPr>
          <w:ilvl w:val="0"/>
          <w:numId w:val="37"/>
        </w:numPr>
      </w:pPr>
      <w:r>
        <w:t>Drift</w:t>
      </w:r>
    </w:p>
    <w:p w14:paraId="11A95C9B" w14:textId="77777777" w:rsidR="00262F06" w:rsidRDefault="00262F06" w:rsidP="000D2A0F">
      <w:pPr>
        <w:pStyle w:val="Brdtekst-frstelinjeindrykning1"/>
      </w:pPr>
    </w:p>
    <w:p w14:paraId="0A98F8E6" w14:textId="0AAA610F" w:rsidR="000D2A0F" w:rsidRDefault="000D2A0F" w:rsidP="000D2A0F">
      <w:pPr>
        <w:pStyle w:val="Brdtekst-frstelinjeindrykning1"/>
      </w:pPr>
      <w:r>
        <w:t xml:space="preserve">Sidst rettet af </w:t>
      </w:r>
      <w:hyperlink r:id="rId12" w:history="1">
        <w:r w:rsidR="00FD25BF" w:rsidRPr="00D72EDC">
          <w:rPr>
            <w:rStyle w:val="Hyperlink"/>
          </w:rPr>
          <w:t>RIB@kombit.dk</w:t>
        </w:r>
      </w:hyperlink>
      <w:r w:rsidR="00FD25BF">
        <w:t xml:space="preserve"> 06-06-2023</w:t>
      </w:r>
    </w:p>
    <w:p w14:paraId="4541DBC5" w14:textId="77777777" w:rsidR="000D2A0F" w:rsidRPr="00764889" w:rsidRDefault="000D2A0F" w:rsidP="00047BF0">
      <w:pPr>
        <w:pStyle w:val="Brdtekst-frstelinjeindrykning1"/>
        <w:ind w:left="426"/>
        <w:rPr>
          <w:szCs w:val="20"/>
        </w:rPr>
      </w:pPr>
    </w:p>
    <w:sectPr w:rsidR="000D2A0F" w:rsidRPr="00764889" w:rsidSect="009541B8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1134" w:bottom="1701" w:left="1134" w:header="73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9D5A1" w14:textId="77777777" w:rsidR="004A1B57" w:rsidRDefault="004A1B57" w:rsidP="0058463E">
      <w:r>
        <w:separator/>
      </w:r>
    </w:p>
    <w:p w14:paraId="6C253F4D" w14:textId="77777777" w:rsidR="004A1B57" w:rsidRDefault="004A1B57"/>
    <w:p w14:paraId="6BFA678E" w14:textId="77777777" w:rsidR="004A1B57" w:rsidRDefault="004A1B57"/>
  </w:endnote>
  <w:endnote w:type="continuationSeparator" w:id="0">
    <w:p w14:paraId="0700787C" w14:textId="77777777" w:rsidR="004A1B57" w:rsidRDefault="004A1B57" w:rsidP="0058463E">
      <w:r>
        <w:continuationSeparator/>
      </w:r>
    </w:p>
    <w:p w14:paraId="381AE625" w14:textId="77777777" w:rsidR="004A1B57" w:rsidRDefault="004A1B57"/>
    <w:p w14:paraId="7AFBEB07" w14:textId="77777777" w:rsidR="004A1B57" w:rsidRDefault="004A1B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5294" w14:textId="38B8F316" w:rsidR="00604448" w:rsidRPr="000D5237" w:rsidRDefault="00834328">
    <w:pPr>
      <w:pStyle w:val="Sidefod"/>
    </w:pPr>
    <w:r>
      <w:t>KOMBIT</w:t>
    </w:r>
    <w:r w:rsidR="00604448" w:rsidRPr="000D5237">
      <w:t xml:space="preserve"> A/S   Halfdansgade 8   2300 København S   </w:t>
    </w:r>
    <w:proofErr w:type="spellStart"/>
    <w:r w:rsidR="00604448" w:rsidRPr="000D5237">
      <w:t>Tlf</w:t>
    </w:r>
    <w:proofErr w:type="spellEnd"/>
    <w:r w:rsidR="00604448" w:rsidRPr="000D5237">
      <w:t xml:space="preserve"> 3334 9400   www.</w:t>
    </w:r>
    <w:r>
      <w:t>KOMBIT</w:t>
    </w:r>
    <w:r w:rsidR="00604448" w:rsidRPr="000D5237">
      <w:t xml:space="preserve">.dk   </w:t>
    </w:r>
    <w:r>
      <w:t>KOMBIT</w:t>
    </w:r>
    <w:r w:rsidR="00604448" w:rsidRPr="000D5237">
      <w:t>@</w:t>
    </w:r>
    <w:r>
      <w:t>KOMBIT</w:t>
    </w:r>
    <w:r w:rsidR="00604448" w:rsidRPr="000D5237">
      <w:t>.dk   CVR 19 43 50 75</w:t>
    </w:r>
    <w:r w:rsidR="00604448">
      <w:tab/>
      <w:t xml:space="preserve">Side </w:t>
    </w:r>
    <w:r w:rsidR="00604448">
      <w:fldChar w:fldCharType="begin"/>
    </w:r>
    <w:r w:rsidR="00604448">
      <w:instrText xml:space="preserve"> page </w:instrText>
    </w:r>
    <w:r w:rsidR="00604448">
      <w:fldChar w:fldCharType="separate"/>
    </w:r>
    <w:r w:rsidR="00604448">
      <w:rPr>
        <w:noProof/>
      </w:rPr>
      <w:t>2</w:t>
    </w:r>
    <w:r w:rsidR="00604448">
      <w:fldChar w:fldCharType="end"/>
    </w:r>
    <w:r w:rsidR="00604448">
      <w:t>/</w:t>
    </w:r>
    <w:r w:rsidR="00604448">
      <w:rPr>
        <w:noProof/>
      </w:rPr>
      <w:fldChar w:fldCharType="begin"/>
    </w:r>
    <w:r w:rsidR="00604448">
      <w:rPr>
        <w:noProof/>
      </w:rPr>
      <w:instrText xml:space="preserve"> numpages </w:instrText>
    </w:r>
    <w:r w:rsidR="00604448">
      <w:rPr>
        <w:noProof/>
      </w:rPr>
      <w:fldChar w:fldCharType="separate"/>
    </w:r>
    <w:r w:rsidR="00604448">
      <w:rPr>
        <w:noProof/>
      </w:rPr>
      <w:t>2</w:t>
    </w:r>
    <w:r w:rsidR="00604448">
      <w:rPr>
        <w:noProof/>
      </w:rPr>
      <w:fldChar w:fldCharType="end"/>
    </w:r>
  </w:p>
  <w:p w14:paraId="7E27DF50" w14:textId="77777777" w:rsidR="00604448" w:rsidRDefault="00604448"/>
  <w:p w14:paraId="5AAF0176" w14:textId="77777777" w:rsidR="00604448" w:rsidRDefault="006044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29D4" w14:textId="482715E2" w:rsidR="00604448" w:rsidRPr="000D5237" w:rsidRDefault="00834328" w:rsidP="00C86741">
    <w:pPr>
      <w:pStyle w:val="Sidefod"/>
    </w:pPr>
    <w:r>
      <w:t>KOMBIT</w:t>
    </w:r>
    <w:r w:rsidR="00604448" w:rsidRPr="000D5237">
      <w:t xml:space="preserve"> A/S   Halfdansgade 8   2300 København S   </w:t>
    </w:r>
    <w:proofErr w:type="spellStart"/>
    <w:r w:rsidR="00604448" w:rsidRPr="000D5237">
      <w:t>Tlf</w:t>
    </w:r>
    <w:proofErr w:type="spellEnd"/>
    <w:r w:rsidR="00604448" w:rsidRPr="000D5237">
      <w:t xml:space="preserve"> 3334 9400   www.</w:t>
    </w:r>
    <w:r>
      <w:t>KOMBIT</w:t>
    </w:r>
    <w:r w:rsidR="00604448" w:rsidRPr="000D5237">
      <w:t xml:space="preserve">.dk   </w:t>
    </w:r>
    <w:r>
      <w:t>KOMBIT</w:t>
    </w:r>
    <w:r w:rsidR="00604448" w:rsidRPr="000D5237">
      <w:t>@</w:t>
    </w:r>
    <w:r>
      <w:t>KOMBIT</w:t>
    </w:r>
    <w:r w:rsidR="00604448" w:rsidRPr="000D5237">
      <w:t>.dk   CVR 19435075</w:t>
    </w:r>
    <w:r w:rsidR="00604448">
      <w:tab/>
      <w:t xml:space="preserve">Side </w:t>
    </w:r>
    <w:r w:rsidR="00604448">
      <w:fldChar w:fldCharType="begin"/>
    </w:r>
    <w:r w:rsidR="00604448">
      <w:instrText xml:space="preserve"> page </w:instrText>
    </w:r>
    <w:r w:rsidR="00604448">
      <w:fldChar w:fldCharType="separate"/>
    </w:r>
    <w:r w:rsidR="00604448">
      <w:rPr>
        <w:noProof/>
      </w:rPr>
      <w:t>1</w:t>
    </w:r>
    <w:r w:rsidR="00604448">
      <w:fldChar w:fldCharType="end"/>
    </w:r>
    <w:r w:rsidR="00604448">
      <w:t>/</w:t>
    </w:r>
    <w:r w:rsidR="00604448">
      <w:rPr>
        <w:noProof/>
      </w:rPr>
      <w:fldChar w:fldCharType="begin"/>
    </w:r>
    <w:r w:rsidR="00604448">
      <w:rPr>
        <w:noProof/>
      </w:rPr>
      <w:instrText xml:space="preserve"> numpages </w:instrText>
    </w:r>
    <w:r w:rsidR="00604448">
      <w:rPr>
        <w:noProof/>
      </w:rPr>
      <w:fldChar w:fldCharType="separate"/>
    </w:r>
    <w:r w:rsidR="00604448">
      <w:rPr>
        <w:noProof/>
      </w:rPr>
      <w:t>2</w:t>
    </w:r>
    <w:r w:rsidR="00604448">
      <w:rPr>
        <w:noProof/>
      </w:rPr>
      <w:fldChar w:fldCharType="end"/>
    </w:r>
  </w:p>
  <w:p w14:paraId="04279445" w14:textId="77777777" w:rsidR="00604448" w:rsidRDefault="00604448"/>
  <w:p w14:paraId="7D6FBDE8" w14:textId="77777777" w:rsidR="00604448" w:rsidRDefault="006044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9B81D" w14:textId="77777777" w:rsidR="004A1B57" w:rsidRDefault="004A1B57" w:rsidP="0058463E">
      <w:r>
        <w:separator/>
      </w:r>
    </w:p>
    <w:p w14:paraId="1018EA15" w14:textId="77777777" w:rsidR="004A1B57" w:rsidRDefault="004A1B57"/>
    <w:p w14:paraId="26D8EE4A" w14:textId="77777777" w:rsidR="004A1B57" w:rsidRDefault="004A1B57"/>
  </w:footnote>
  <w:footnote w:type="continuationSeparator" w:id="0">
    <w:p w14:paraId="366A6815" w14:textId="77777777" w:rsidR="004A1B57" w:rsidRDefault="004A1B57" w:rsidP="0058463E">
      <w:r>
        <w:continuationSeparator/>
      </w:r>
    </w:p>
    <w:p w14:paraId="2B27CF1D" w14:textId="77777777" w:rsidR="004A1B57" w:rsidRDefault="004A1B57"/>
    <w:p w14:paraId="31414B13" w14:textId="77777777" w:rsidR="004A1B57" w:rsidRDefault="004A1B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516C" w14:textId="690E267C" w:rsidR="00604448" w:rsidRDefault="00604448" w:rsidP="00C86741">
    <w:pPr>
      <w:pStyle w:val="Sidehoved"/>
    </w:pPr>
    <w:r w:rsidRPr="00BF5453">
      <w:rPr>
        <w:noProof/>
        <w:lang w:eastAsia="da-DK"/>
      </w:rPr>
      <w:t>Procesbeskrivelse</w:t>
    </w:r>
    <w:r>
      <w:rPr>
        <w:noProof/>
        <w:lang w:eastAsia="da-DK"/>
      </w:rPr>
      <w:t xml:space="preserve">: </w:t>
    </w:r>
    <w:sdt>
      <w:sdtPr>
        <w:alias w:val="Titel"/>
        <w:tag w:val=""/>
        <w:id w:val="19953664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23282">
          <w:t>Load og performance i Prod</w:t>
        </w:r>
      </w:sdtContent>
    </w:sdt>
    <w:r>
      <w:rPr>
        <w:noProof/>
        <w:lang w:eastAsia="da-DK"/>
      </w:rPr>
      <w:drawing>
        <wp:anchor distT="0" distB="0" distL="114300" distR="114300" simplePos="0" relativeHeight="251725824" behindDoc="0" locked="0" layoutInCell="1" allowOverlap="1" wp14:anchorId="071C4F4E" wp14:editId="641B1742">
          <wp:simplePos x="0" y="0"/>
          <wp:positionH relativeFrom="column">
            <wp:posOffset>4939653</wp:posOffset>
          </wp:positionH>
          <wp:positionV relativeFrom="paragraph">
            <wp:posOffset>12423</wp:posOffset>
          </wp:positionV>
          <wp:extent cx="1119505" cy="350164"/>
          <wp:effectExtent l="0" t="0" r="4445" b="0"/>
          <wp:wrapNone/>
          <wp:docPr id="1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3501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0DFF764D" w14:textId="77777777" w:rsidR="00604448" w:rsidRDefault="00604448"/>
  <w:p w14:paraId="1C6A2830" w14:textId="77777777" w:rsidR="00604448" w:rsidRDefault="006044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37463" w14:textId="6D926306" w:rsidR="00604448" w:rsidRDefault="00604448" w:rsidP="00567789">
    <w:pPr>
      <w:pStyle w:val="Sidefod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E583A74" wp14:editId="19C78188">
          <wp:simplePos x="0" y="0"/>
          <wp:positionH relativeFrom="column">
            <wp:posOffset>5169689</wp:posOffset>
          </wp:positionH>
          <wp:positionV relativeFrom="paragraph">
            <wp:posOffset>-264314</wp:posOffset>
          </wp:positionV>
          <wp:extent cx="1118870" cy="349966"/>
          <wp:effectExtent l="0" t="0" r="5080" b="0"/>
          <wp:wrapNone/>
          <wp:docPr id="12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3499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br/>
    </w:r>
    <w:sdt>
      <w:sdtPr>
        <w:rPr>
          <w:noProof/>
          <w:lang w:eastAsia="da-DK"/>
        </w:rPr>
        <w:alias w:val="Title"/>
        <w:tag w:val=""/>
        <w:id w:val="-87107310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23282">
          <w:rPr>
            <w:noProof/>
            <w:lang w:eastAsia="da-DK"/>
          </w:rPr>
          <w:t>Load og performance i Prod</w:t>
        </w:r>
      </w:sdtContent>
    </w:sdt>
    <w:customXmlDelRangeStart w:id="10" w:author="Author"/>
    <w:sdt>
      <w:sdtPr>
        <w:rPr>
          <w:noProof/>
          <w:lang w:eastAsia="da-DK"/>
        </w:rPr>
        <w:alias w:val="cc_samaccountname"/>
        <w:tag w:val="cc_samaccountname"/>
        <w:id w:val="-1578356739"/>
        <w:lock w:val="sdtLocked"/>
        <w:showingPlcHdr/>
        <w:text/>
      </w:sdtPr>
      <w:sdtEndPr/>
      <w:sdtContent>
        <w:customXmlDelRangeEnd w:id="10"/>
        <w:r>
          <w:rPr>
            <w:noProof/>
            <w:lang w:eastAsia="da-DK"/>
          </w:rPr>
          <w:t xml:space="preserve">     </w:t>
        </w:r>
        <w:customXmlDelRangeStart w:id="11" w:author="Author"/>
      </w:sdtContent>
    </w:sdt>
    <w:customXmlDelRangeEnd w:id="11"/>
  </w:p>
  <w:p w14:paraId="5EE4CA10" w14:textId="77777777" w:rsidR="00604448" w:rsidRDefault="004461F4" w:rsidP="00BA52BB">
    <w:pPr>
      <w:pStyle w:val="InitialerHeader"/>
    </w:pPr>
    <w:sdt>
      <w:sdtPr>
        <w:alias w:val="cc_samaccountname"/>
        <w:tag w:val="cc_samaccountname"/>
        <w:id w:val="809913347"/>
        <w:lock w:val="sdtLocked"/>
        <w:showingPlcHdr/>
        <w:text/>
      </w:sdtPr>
      <w:sdtEndPr/>
      <w:sdtContent>
        <w:r w:rsidR="00604448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3226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9A8A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9691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2443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45261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D326D38"/>
    <w:multiLevelType w:val="hybridMultilevel"/>
    <w:tmpl w:val="95A699D4"/>
    <w:lvl w:ilvl="0" w:tplc="1E642E8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20" w:hanging="360"/>
      </w:pPr>
    </w:lvl>
    <w:lvl w:ilvl="2" w:tplc="0406001B" w:tentative="1">
      <w:start w:val="1"/>
      <w:numFmt w:val="lowerRoman"/>
      <w:lvlText w:val="%3."/>
      <w:lvlJc w:val="right"/>
      <w:pPr>
        <w:ind w:left="2140" w:hanging="180"/>
      </w:pPr>
    </w:lvl>
    <w:lvl w:ilvl="3" w:tplc="0406000F" w:tentative="1">
      <w:start w:val="1"/>
      <w:numFmt w:val="decimal"/>
      <w:lvlText w:val="%4."/>
      <w:lvlJc w:val="left"/>
      <w:pPr>
        <w:ind w:left="2860" w:hanging="360"/>
      </w:pPr>
    </w:lvl>
    <w:lvl w:ilvl="4" w:tplc="04060019" w:tentative="1">
      <w:start w:val="1"/>
      <w:numFmt w:val="lowerLetter"/>
      <w:lvlText w:val="%5."/>
      <w:lvlJc w:val="left"/>
      <w:pPr>
        <w:ind w:left="3580" w:hanging="360"/>
      </w:pPr>
    </w:lvl>
    <w:lvl w:ilvl="5" w:tplc="0406001B" w:tentative="1">
      <w:start w:val="1"/>
      <w:numFmt w:val="lowerRoman"/>
      <w:lvlText w:val="%6."/>
      <w:lvlJc w:val="right"/>
      <w:pPr>
        <w:ind w:left="4300" w:hanging="180"/>
      </w:pPr>
    </w:lvl>
    <w:lvl w:ilvl="6" w:tplc="0406000F" w:tentative="1">
      <w:start w:val="1"/>
      <w:numFmt w:val="decimal"/>
      <w:lvlText w:val="%7."/>
      <w:lvlJc w:val="left"/>
      <w:pPr>
        <w:ind w:left="5020" w:hanging="360"/>
      </w:pPr>
    </w:lvl>
    <w:lvl w:ilvl="7" w:tplc="04060019" w:tentative="1">
      <w:start w:val="1"/>
      <w:numFmt w:val="lowerLetter"/>
      <w:lvlText w:val="%8."/>
      <w:lvlJc w:val="left"/>
      <w:pPr>
        <w:ind w:left="5740" w:hanging="360"/>
      </w:pPr>
    </w:lvl>
    <w:lvl w:ilvl="8" w:tplc="040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0FC950D8"/>
    <w:multiLevelType w:val="hybridMultilevel"/>
    <w:tmpl w:val="61CE8F5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D213C3"/>
    <w:multiLevelType w:val="hybridMultilevel"/>
    <w:tmpl w:val="EE2831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D6E6D"/>
    <w:multiLevelType w:val="multilevel"/>
    <w:tmpl w:val="3236AF6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5D543C1"/>
    <w:multiLevelType w:val="multilevel"/>
    <w:tmpl w:val="4FCCDA9A"/>
    <w:styleLink w:val="PunkterKombit"/>
    <w:lvl w:ilvl="0">
      <w:start w:val="1"/>
      <w:numFmt w:val="bullet"/>
      <w:pStyle w:val="Opstilling-punkttegn"/>
      <w:lvlText w:val="•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pStyle w:val="Opstilling-punkttegn2"/>
      <w:lvlText w:val="-"/>
      <w:lvlJc w:val="left"/>
      <w:pPr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Opstilling-punkttegn3"/>
      <w:lvlText w:val="•"/>
      <w:lvlJc w:val="left"/>
      <w:pPr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Opstilling-punkttegn4"/>
      <w:lvlText w:val="-"/>
      <w:lvlJc w:val="left"/>
      <w:pPr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Opstilling-punkttegn5"/>
      <w:lvlText w:val="-"/>
      <w:lvlJc w:val="left"/>
      <w:pPr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2043" w:hanging="227"/>
      </w:pPr>
      <w:rPr>
        <w:rFonts w:ascii="Arial" w:hAnsi="Arial" w:hint="default"/>
        <w:color w:val="auto"/>
      </w:rPr>
    </w:lvl>
  </w:abstractNum>
  <w:abstractNum w:abstractNumId="10" w15:restartNumberingAfterBreak="0">
    <w:nsid w:val="176E10FD"/>
    <w:multiLevelType w:val="hybridMultilevel"/>
    <w:tmpl w:val="B62896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85C9F"/>
    <w:multiLevelType w:val="hybridMultilevel"/>
    <w:tmpl w:val="AB10F344"/>
    <w:lvl w:ilvl="0" w:tplc="8B363E3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20" w:hanging="360"/>
      </w:pPr>
    </w:lvl>
    <w:lvl w:ilvl="2" w:tplc="0406001B" w:tentative="1">
      <w:start w:val="1"/>
      <w:numFmt w:val="lowerRoman"/>
      <w:lvlText w:val="%3."/>
      <w:lvlJc w:val="right"/>
      <w:pPr>
        <w:ind w:left="2140" w:hanging="180"/>
      </w:pPr>
    </w:lvl>
    <w:lvl w:ilvl="3" w:tplc="0406000F" w:tentative="1">
      <w:start w:val="1"/>
      <w:numFmt w:val="decimal"/>
      <w:lvlText w:val="%4."/>
      <w:lvlJc w:val="left"/>
      <w:pPr>
        <w:ind w:left="2860" w:hanging="360"/>
      </w:pPr>
    </w:lvl>
    <w:lvl w:ilvl="4" w:tplc="04060019" w:tentative="1">
      <w:start w:val="1"/>
      <w:numFmt w:val="lowerLetter"/>
      <w:lvlText w:val="%5."/>
      <w:lvlJc w:val="left"/>
      <w:pPr>
        <w:ind w:left="3580" w:hanging="360"/>
      </w:pPr>
    </w:lvl>
    <w:lvl w:ilvl="5" w:tplc="0406001B" w:tentative="1">
      <w:start w:val="1"/>
      <w:numFmt w:val="lowerRoman"/>
      <w:lvlText w:val="%6."/>
      <w:lvlJc w:val="right"/>
      <w:pPr>
        <w:ind w:left="4300" w:hanging="180"/>
      </w:pPr>
    </w:lvl>
    <w:lvl w:ilvl="6" w:tplc="0406000F" w:tentative="1">
      <w:start w:val="1"/>
      <w:numFmt w:val="decimal"/>
      <w:lvlText w:val="%7."/>
      <w:lvlJc w:val="left"/>
      <w:pPr>
        <w:ind w:left="5020" w:hanging="360"/>
      </w:pPr>
    </w:lvl>
    <w:lvl w:ilvl="7" w:tplc="04060019" w:tentative="1">
      <w:start w:val="1"/>
      <w:numFmt w:val="lowerLetter"/>
      <w:lvlText w:val="%8."/>
      <w:lvlJc w:val="left"/>
      <w:pPr>
        <w:ind w:left="5740" w:hanging="360"/>
      </w:pPr>
    </w:lvl>
    <w:lvl w:ilvl="8" w:tplc="040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1D34095A"/>
    <w:multiLevelType w:val="hybridMultilevel"/>
    <w:tmpl w:val="4D94A95C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513B9D"/>
    <w:multiLevelType w:val="multilevel"/>
    <w:tmpl w:val="710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74D7CFE"/>
    <w:multiLevelType w:val="hybridMultilevel"/>
    <w:tmpl w:val="F604B67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772B1"/>
    <w:multiLevelType w:val="hybridMultilevel"/>
    <w:tmpl w:val="788C316C"/>
    <w:lvl w:ilvl="0" w:tplc="04060019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20" w:hanging="360"/>
      </w:pPr>
    </w:lvl>
    <w:lvl w:ilvl="2" w:tplc="0406001B" w:tentative="1">
      <w:start w:val="1"/>
      <w:numFmt w:val="lowerRoman"/>
      <w:lvlText w:val="%3."/>
      <w:lvlJc w:val="right"/>
      <w:pPr>
        <w:ind w:left="2140" w:hanging="180"/>
      </w:pPr>
    </w:lvl>
    <w:lvl w:ilvl="3" w:tplc="0406000F" w:tentative="1">
      <w:start w:val="1"/>
      <w:numFmt w:val="decimal"/>
      <w:lvlText w:val="%4."/>
      <w:lvlJc w:val="left"/>
      <w:pPr>
        <w:ind w:left="2860" w:hanging="360"/>
      </w:pPr>
    </w:lvl>
    <w:lvl w:ilvl="4" w:tplc="04060019" w:tentative="1">
      <w:start w:val="1"/>
      <w:numFmt w:val="lowerLetter"/>
      <w:lvlText w:val="%5."/>
      <w:lvlJc w:val="left"/>
      <w:pPr>
        <w:ind w:left="3580" w:hanging="360"/>
      </w:pPr>
    </w:lvl>
    <w:lvl w:ilvl="5" w:tplc="0406001B" w:tentative="1">
      <w:start w:val="1"/>
      <w:numFmt w:val="lowerRoman"/>
      <w:lvlText w:val="%6."/>
      <w:lvlJc w:val="right"/>
      <w:pPr>
        <w:ind w:left="4300" w:hanging="180"/>
      </w:pPr>
    </w:lvl>
    <w:lvl w:ilvl="6" w:tplc="0406000F" w:tentative="1">
      <w:start w:val="1"/>
      <w:numFmt w:val="decimal"/>
      <w:lvlText w:val="%7."/>
      <w:lvlJc w:val="left"/>
      <w:pPr>
        <w:ind w:left="5020" w:hanging="360"/>
      </w:pPr>
    </w:lvl>
    <w:lvl w:ilvl="7" w:tplc="04060019" w:tentative="1">
      <w:start w:val="1"/>
      <w:numFmt w:val="lowerLetter"/>
      <w:lvlText w:val="%8."/>
      <w:lvlJc w:val="left"/>
      <w:pPr>
        <w:ind w:left="5740" w:hanging="360"/>
      </w:pPr>
    </w:lvl>
    <w:lvl w:ilvl="8" w:tplc="040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356B152E"/>
    <w:multiLevelType w:val="hybridMultilevel"/>
    <w:tmpl w:val="5A246ADC"/>
    <w:lvl w:ilvl="0" w:tplc="F800C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3C7EFA"/>
    <w:multiLevelType w:val="hybridMultilevel"/>
    <w:tmpl w:val="79567D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149CA"/>
    <w:multiLevelType w:val="multilevel"/>
    <w:tmpl w:val="8A844D14"/>
    <w:styleLink w:val="Overskrifter"/>
    <w:lvl w:ilvl="0">
      <w:numFmt w:val="decimal"/>
      <w:pStyle w:val="Overskrift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1616" w:hanging="340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340" w:hanging="340"/>
      </w:pPr>
      <w:rPr>
        <w:rFonts w:hint="default"/>
      </w:rPr>
    </w:lvl>
  </w:abstractNum>
  <w:abstractNum w:abstractNumId="19" w15:restartNumberingAfterBreak="0">
    <w:nsid w:val="3D6919CC"/>
    <w:multiLevelType w:val="hybridMultilevel"/>
    <w:tmpl w:val="DC1EFE2A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5842AF7"/>
    <w:multiLevelType w:val="hybridMultilevel"/>
    <w:tmpl w:val="1D627B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B6057"/>
    <w:multiLevelType w:val="multilevel"/>
    <w:tmpl w:val="0406001F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decimal"/>
      <w:lvlText w:val="%1.%2."/>
      <w:lvlJc w:val="left"/>
      <w:pPr>
        <w:ind w:left="878" w:hanging="432"/>
      </w:pPr>
    </w:lvl>
    <w:lvl w:ilvl="2">
      <w:start w:val="1"/>
      <w:numFmt w:val="decimal"/>
      <w:lvlText w:val="%1.%2.%3."/>
      <w:lvlJc w:val="left"/>
      <w:pPr>
        <w:ind w:left="1310" w:hanging="504"/>
      </w:pPr>
    </w:lvl>
    <w:lvl w:ilvl="3">
      <w:start w:val="1"/>
      <w:numFmt w:val="decimal"/>
      <w:lvlText w:val="%1.%2.%3.%4."/>
      <w:lvlJc w:val="left"/>
      <w:pPr>
        <w:ind w:left="1814" w:hanging="648"/>
      </w:pPr>
    </w:lvl>
    <w:lvl w:ilvl="4">
      <w:start w:val="1"/>
      <w:numFmt w:val="decimal"/>
      <w:lvlText w:val="%1.%2.%3.%4.%5."/>
      <w:lvlJc w:val="left"/>
      <w:pPr>
        <w:ind w:left="2318" w:hanging="792"/>
      </w:pPr>
    </w:lvl>
    <w:lvl w:ilvl="5">
      <w:start w:val="1"/>
      <w:numFmt w:val="decimal"/>
      <w:lvlText w:val="%1.%2.%3.%4.%5.%6."/>
      <w:lvlJc w:val="left"/>
      <w:pPr>
        <w:ind w:left="2822" w:hanging="936"/>
      </w:pPr>
    </w:lvl>
    <w:lvl w:ilvl="6">
      <w:start w:val="1"/>
      <w:numFmt w:val="decimal"/>
      <w:lvlText w:val="%1.%2.%3.%4.%5.%6.%7."/>
      <w:lvlJc w:val="left"/>
      <w:pPr>
        <w:ind w:left="3326" w:hanging="1080"/>
      </w:pPr>
    </w:lvl>
    <w:lvl w:ilvl="7">
      <w:start w:val="1"/>
      <w:numFmt w:val="decimal"/>
      <w:lvlText w:val="%1.%2.%3.%4.%5.%6.%7.%8."/>
      <w:lvlJc w:val="left"/>
      <w:pPr>
        <w:ind w:left="3830" w:hanging="1224"/>
      </w:pPr>
    </w:lvl>
    <w:lvl w:ilvl="8">
      <w:start w:val="1"/>
      <w:numFmt w:val="decimal"/>
      <w:lvlText w:val="%1.%2.%3.%4.%5.%6.%7.%8.%9."/>
      <w:lvlJc w:val="left"/>
      <w:pPr>
        <w:ind w:left="4406" w:hanging="1440"/>
      </w:pPr>
    </w:lvl>
  </w:abstractNum>
  <w:abstractNum w:abstractNumId="22" w15:restartNumberingAfterBreak="0">
    <w:nsid w:val="4F966DCA"/>
    <w:multiLevelType w:val="hybridMultilevel"/>
    <w:tmpl w:val="FC0273DE"/>
    <w:lvl w:ilvl="0" w:tplc="6A4ED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778C7"/>
    <w:multiLevelType w:val="hybridMultilevel"/>
    <w:tmpl w:val="958A38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E5661"/>
    <w:multiLevelType w:val="hybridMultilevel"/>
    <w:tmpl w:val="035C566A"/>
    <w:lvl w:ilvl="0" w:tplc="A060F390">
      <w:start w:val="1"/>
      <w:numFmt w:val="decimal"/>
      <w:lvlText w:val="%1."/>
      <w:lvlJc w:val="left"/>
      <w:pPr>
        <w:ind w:left="700" w:hanging="360"/>
      </w:pPr>
      <w:rPr>
        <w:rFonts w:asciiTheme="minorHAnsi" w:eastAsiaTheme="minorEastAsia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20" w:hanging="360"/>
      </w:pPr>
    </w:lvl>
    <w:lvl w:ilvl="2" w:tplc="0406001B" w:tentative="1">
      <w:start w:val="1"/>
      <w:numFmt w:val="lowerRoman"/>
      <w:lvlText w:val="%3."/>
      <w:lvlJc w:val="right"/>
      <w:pPr>
        <w:ind w:left="2140" w:hanging="180"/>
      </w:pPr>
    </w:lvl>
    <w:lvl w:ilvl="3" w:tplc="0406000F" w:tentative="1">
      <w:start w:val="1"/>
      <w:numFmt w:val="decimal"/>
      <w:lvlText w:val="%4."/>
      <w:lvlJc w:val="left"/>
      <w:pPr>
        <w:ind w:left="2860" w:hanging="360"/>
      </w:pPr>
    </w:lvl>
    <w:lvl w:ilvl="4" w:tplc="04060019" w:tentative="1">
      <w:start w:val="1"/>
      <w:numFmt w:val="lowerLetter"/>
      <w:lvlText w:val="%5."/>
      <w:lvlJc w:val="left"/>
      <w:pPr>
        <w:ind w:left="3580" w:hanging="360"/>
      </w:pPr>
    </w:lvl>
    <w:lvl w:ilvl="5" w:tplc="0406001B" w:tentative="1">
      <w:start w:val="1"/>
      <w:numFmt w:val="lowerRoman"/>
      <w:lvlText w:val="%6."/>
      <w:lvlJc w:val="right"/>
      <w:pPr>
        <w:ind w:left="4300" w:hanging="180"/>
      </w:pPr>
    </w:lvl>
    <w:lvl w:ilvl="6" w:tplc="0406000F" w:tentative="1">
      <w:start w:val="1"/>
      <w:numFmt w:val="decimal"/>
      <w:lvlText w:val="%7."/>
      <w:lvlJc w:val="left"/>
      <w:pPr>
        <w:ind w:left="5020" w:hanging="360"/>
      </w:pPr>
    </w:lvl>
    <w:lvl w:ilvl="7" w:tplc="04060019" w:tentative="1">
      <w:start w:val="1"/>
      <w:numFmt w:val="lowerLetter"/>
      <w:lvlText w:val="%8."/>
      <w:lvlJc w:val="left"/>
      <w:pPr>
        <w:ind w:left="5740" w:hanging="360"/>
      </w:pPr>
    </w:lvl>
    <w:lvl w:ilvl="8" w:tplc="040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590F69D2"/>
    <w:multiLevelType w:val="hybridMultilevel"/>
    <w:tmpl w:val="39B424BE"/>
    <w:lvl w:ilvl="0" w:tplc="A866DA5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20" w:hanging="360"/>
      </w:pPr>
    </w:lvl>
    <w:lvl w:ilvl="2" w:tplc="0406001B" w:tentative="1">
      <w:start w:val="1"/>
      <w:numFmt w:val="lowerRoman"/>
      <w:lvlText w:val="%3."/>
      <w:lvlJc w:val="right"/>
      <w:pPr>
        <w:ind w:left="2140" w:hanging="180"/>
      </w:pPr>
    </w:lvl>
    <w:lvl w:ilvl="3" w:tplc="0406000F" w:tentative="1">
      <w:start w:val="1"/>
      <w:numFmt w:val="decimal"/>
      <w:lvlText w:val="%4."/>
      <w:lvlJc w:val="left"/>
      <w:pPr>
        <w:ind w:left="2860" w:hanging="360"/>
      </w:pPr>
    </w:lvl>
    <w:lvl w:ilvl="4" w:tplc="04060019" w:tentative="1">
      <w:start w:val="1"/>
      <w:numFmt w:val="lowerLetter"/>
      <w:lvlText w:val="%5."/>
      <w:lvlJc w:val="left"/>
      <w:pPr>
        <w:ind w:left="3580" w:hanging="360"/>
      </w:pPr>
    </w:lvl>
    <w:lvl w:ilvl="5" w:tplc="0406001B" w:tentative="1">
      <w:start w:val="1"/>
      <w:numFmt w:val="lowerRoman"/>
      <w:lvlText w:val="%6."/>
      <w:lvlJc w:val="right"/>
      <w:pPr>
        <w:ind w:left="4300" w:hanging="180"/>
      </w:pPr>
    </w:lvl>
    <w:lvl w:ilvl="6" w:tplc="0406000F" w:tentative="1">
      <w:start w:val="1"/>
      <w:numFmt w:val="decimal"/>
      <w:lvlText w:val="%7."/>
      <w:lvlJc w:val="left"/>
      <w:pPr>
        <w:ind w:left="5020" w:hanging="360"/>
      </w:pPr>
    </w:lvl>
    <w:lvl w:ilvl="7" w:tplc="04060019" w:tentative="1">
      <w:start w:val="1"/>
      <w:numFmt w:val="lowerLetter"/>
      <w:lvlText w:val="%8."/>
      <w:lvlJc w:val="left"/>
      <w:pPr>
        <w:ind w:left="5740" w:hanging="360"/>
      </w:pPr>
    </w:lvl>
    <w:lvl w:ilvl="8" w:tplc="040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5ECE5042"/>
    <w:multiLevelType w:val="hybridMultilevel"/>
    <w:tmpl w:val="0B0E8CF0"/>
    <w:lvl w:ilvl="0" w:tplc="7772EB6C">
      <w:start w:val="1"/>
      <w:numFmt w:val="decimal"/>
      <w:pStyle w:val="Listeafsnit"/>
      <w:lvlText w:val="%1."/>
      <w:lvlJc w:val="left"/>
      <w:pPr>
        <w:ind w:left="927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BEF0A09"/>
    <w:multiLevelType w:val="hybridMultilevel"/>
    <w:tmpl w:val="52CE0FC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D6000D"/>
    <w:multiLevelType w:val="hybridMultilevel"/>
    <w:tmpl w:val="5E5C53C8"/>
    <w:lvl w:ilvl="0" w:tplc="2AA2F4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1F62E3D"/>
    <w:multiLevelType w:val="hybridMultilevel"/>
    <w:tmpl w:val="E376B220"/>
    <w:lvl w:ilvl="0" w:tplc="131C7988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138" w:hanging="360"/>
      </w:pPr>
    </w:lvl>
    <w:lvl w:ilvl="2" w:tplc="0406001B" w:tentative="1">
      <w:start w:val="1"/>
      <w:numFmt w:val="lowerRoman"/>
      <w:lvlText w:val="%3."/>
      <w:lvlJc w:val="right"/>
      <w:pPr>
        <w:ind w:left="1858" w:hanging="180"/>
      </w:pPr>
    </w:lvl>
    <w:lvl w:ilvl="3" w:tplc="0406000F" w:tentative="1">
      <w:start w:val="1"/>
      <w:numFmt w:val="decimal"/>
      <w:lvlText w:val="%4."/>
      <w:lvlJc w:val="left"/>
      <w:pPr>
        <w:ind w:left="2578" w:hanging="360"/>
      </w:pPr>
    </w:lvl>
    <w:lvl w:ilvl="4" w:tplc="04060019" w:tentative="1">
      <w:start w:val="1"/>
      <w:numFmt w:val="lowerLetter"/>
      <w:lvlText w:val="%5."/>
      <w:lvlJc w:val="left"/>
      <w:pPr>
        <w:ind w:left="3298" w:hanging="360"/>
      </w:pPr>
    </w:lvl>
    <w:lvl w:ilvl="5" w:tplc="0406001B" w:tentative="1">
      <w:start w:val="1"/>
      <w:numFmt w:val="lowerRoman"/>
      <w:lvlText w:val="%6."/>
      <w:lvlJc w:val="right"/>
      <w:pPr>
        <w:ind w:left="4018" w:hanging="180"/>
      </w:pPr>
    </w:lvl>
    <w:lvl w:ilvl="6" w:tplc="0406000F" w:tentative="1">
      <w:start w:val="1"/>
      <w:numFmt w:val="decimal"/>
      <w:lvlText w:val="%7."/>
      <w:lvlJc w:val="left"/>
      <w:pPr>
        <w:ind w:left="4738" w:hanging="360"/>
      </w:pPr>
    </w:lvl>
    <w:lvl w:ilvl="7" w:tplc="04060019" w:tentative="1">
      <w:start w:val="1"/>
      <w:numFmt w:val="lowerLetter"/>
      <w:lvlText w:val="%8."/>
      <w:lvlJc w:val="left"/>
      <w:pPr>
        <w:ind w:left="5458" w:hanging="360"/>
      </w:pPr>
    </w:lvl>
    <w:lvl w:ilvl="8" w:tplc="0406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0" w15:restartNumberingAfterBreak="0">
    <w:nsid w:val="721C6602"/>
    <w:multiLevelType w:val="hybridMultilevel"/>
    <w:tmpl w:val="95A699D4"/>
    <w:lvl w:ilvl="0" w:tplc="1E642E8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20" w:hanging="360"/>
      </w:pPr>
    </w:lvl>
    <w:lvl w:ilvl="2" w:tplc="0406001B" w:tentative="1">
      <w:start w:val="1"/>
      <w:numFmt w:val="lowerRoman"/>
      <w:lvlText w:val="%3."/>
      <w:lvlJc w:val="right"/>
      <w:pPr>
        <w:ind w:left="2140" w:hanging="180"/>
      </w:pPr>
    </w:lvl>
    <w:lvl w:ilvl="3" w:tplc="0406000F" w:tentative="1">
      <w:start w:val="1"/>
      <w:numFmt w:val="decimal"/>
      <w:lvlText w:val="%4."/>
      <w:lvlJc w:val="left"/>
      <w:pPr>
        <w:ind w:left="2860" w:hanging="360"/>
      </w:pPr>
    </w:lvl>
    <w:lvl w:ilvl="4" w:tplc="04060019" w:tentative="1">
      <w:start w:val="1"/>
      <w:numFmt w:val="lowerLetter"/>
      <w:lvlText w:val="%5."/>
      <w:lvlJc w:val="left"/>
      <w:pPr>
        <w:ind w:left="3580" w:hanging="360"/>
      </w:pPr>
    </w:lvl>
    <w:lvl w:ilvl="5" w:tplc="0406001B" w:tentative="1">
      <w:start w:val="1"/>
      <w:numFmt w:val="lowerRoman"/>
      <w:lvlText w:val="%6."/>
      <w:lvlJc w:val="right"/>
      <w:pPr>
        <w:ind w:left="4300" w:hanging="180"/>
      </w:pPr>
    </w:lvl>
    <w:lvl w:ilvl="6" w:tplc="0406000F" w:tentative="1">
      <w:start w:val="1"/>
      <w:numFmt w:val="decimal"/>
      <w:lvlText w:val="%7."/>
      <w:lvlJc w:val="left"/>
      <w:pPr>
        <w:ind w:left="5020" w:hanging="360"/>
      </w:pPr>
    </w:lvl>
    <w:lvl w:ilvl="7" w:tplc="04060019" w:tentative="1">
      <w:start w:val="1"/>
      <w:numFmt w:val="lowerLetter"/>
      <w:lvlText w:val="%8."/>
      <w:lvlJc w:val="left"/>
      <w:pPr>
        <w:ind w:left="5740" w:hanging="360"/>
      </w:pPr>
    </w:lvl>
    <w:lvl w:ilvl="8" w:tplc="040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757D7F7A"/>
    <w:multiLevelType w:val="hybridMultilevel"/>
    <w:tmpl w:val="B3D6C9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4633D"/>
    <w:multiLevelType w:val="hybridMultilevel"/>
    <w:tmpl w:val="E480A73E"/>
    <w:lvl w:ilvl="0" w:tplc="0406000F">
      <w:start w:val="1"/>
      <w:numFmt w:val="decimal"/>
      <w:lvlText w:val="%1."/>
      <w:lvlJc w:val="left"/>
      <w:pPr>
        <w:ind w:left="418" w:hanging="360"/>
      </w:pPr>
    </w:lvl>
    <w:lvl w:ilvl="1" w:tplc="04060019">
      <w:start w:val="1"/>
      <w:numFmt w:val="lowerLetter"/>
      <w:lvlText w:val="%2."/>
      <w:lvlJc w:val="left"/>
      <w:pPr>
        <w:ind w:left="1138" w:hanging="360"/>
      </w:pPr>
    </w:lvl>
    <w:lvl w:ilvl="2" w:tplc="0406001B" w:tentative="1">
      <w:start w:val="1"/>
      <w:numFmt w:val="lowerRoman"/>
      <w:lvlText w:val="%3."/>
      <w:lvlJc w:val="right"/>
      <w:pPr>
        <w:ind w:left="1858" w:hanging="180"/>
      </w:pPr>
    </w:lvl>
    <w:lvl w:ilvl="3" w:tplc="0406000F" w:tentative="1">
      <w:start w:val="1"/>
      <w:numFmt w:val="decimal"/>
      <w:lvlText w:val="%4."/>
      <w:lvlJc w:val="left"/>
      <w:pPr>
        <w:ind w:left="2578" w:hanging="360"/>
      </w:pPr>
    </w:lvl>
    <w:lvl w:ilvl="4" w:tplc="04060019" w:tentative="1">
      <w:start w:val="1"/>
      <w:numFmt w:val="lowerLetter"/>
      <w:lvlText w:val="%5."/>
      <w:lvlJc w:val="left"/>
      <w:pPr>
        <w:ind w:left="3298" w:hanging="360"/>
      </w:pPr>
    </w:lvl>
    <w:lvl w:ilvl="5" w:tplc="0406001B" w:tentative="1">
      <w:start w:val="1"/>
      <w:numFmt w:val="lowerRoman"/>
      <w:lvlText w:val="%6."/>
      <w:lvlJc w:val="right"/>
      <w:pPr>
        <w:ind w:left="4018" w:hanging="180"/>
      </w:pPr>
    </w:lvl>
    <w:lvl w:ilvl="6" w:tplc="0406000F" w:tentative="1">
      <w:start w:val="1"/>
      <w:numFmt w:val="decimal"/>
      <w:lvlText w:val="%7."/>
      <w:lvlJc w:val="left"/>
      <w:pPr>
        <w:ind w:left="4738" w:hanging="360"/>
      </w:pPr>
    </w:lvl>
    <w:lvl w:ilvl="7" w:tplc="04060019" w:tentative="1">
      <w:start w:val="1"/>
      <w:numFmt w:val="lowerLetter"/>
      <w:lvlText w:val="%8."/>
      <w:lvlJc w:val="left"/>
      <w:pPr>
        <w:ind w:left="5458" w:hanging="360"/>
      </w:pPr>
    </w:lvl>
    <w:lvl w:ilvl="8" w:tplc="0406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3" w15:restartNumberingAfterBreak="0">
    <w:nsid w:val="7FF238A0"/>
    <w:multiLevelType w:val="multilevel"/>
    <w:tmpl w:val="4FCCDA9A"/>
    <w:numStyleLink w:val="PunkterKombit"/>
  </w:abstractNum>
  <w:num w:numId="1" w16cid:durableId="705911906">
    <w:abstractNumId w:val="18"/>
    <w:lvlOverride w:ilvl="0">
      <w:lvl w:ilvl="0">
        <w:start w:val="1"/>
        <w:numFmt w:val="decimal"/>
        <w:pStyle w:val="Overskrift1"/>
        <w:lvlText w:val="%1."/>
        <w:lvlJc w:val="left"/>
        <w:pPr>
          <w:ind w:left="340" w:hanging="340"/>
        </w:pPr>
        <w:rPr>
          <w:rFonts w:asciiTheme="minorHAnsi" w:eastAsiaTheme="minorHAnsi" w:hAnsiTheme="minorHAnsi" w:cstheme="minorBidi"/>
        </w:rPr>
      </w:lvl>
    </w:lvlOverride>
    <w:lvlOverride w:ilvl="1">
      <w:lvl w:ilvl="1">
        <w:start w:val="1"/>
        <w:numFmt w:val="decimal"/>
        <w:pStyle w:val="Overskrift2"/>
        <w:lvlText w:val="%1.%2"/>
        <w:lvlJc w:val="left"/>
        <w:pPr>
          <w:ind w:left="4026" w:hanging="340"/>
        </w:pPr>
        <w:rPr>
          <w:rFonts w:hint="default"/>
        </w:rPr>
      </w:lvl>
    </w:lvlOverride>
    <w:lvlOverride w:ilvl="2">
      <w:lvl w:ilvl="2">
        <w:start w:val="1"/>
        <w:numFmt w:val="decimal"/>
        <w:pStyle w:val="Overskrift3"/>
        <w:lvlText w:val="%1.%2.%3"/>
        <w:lvlJc w:val="left"/>
        <w:pPr>
          <w:ind w:left="2892" w:hanging="340"/>
        </w:pPr>
        <w:rPr>
          <w:rFonts w:hint="default"/>
        </w:rPr>
      </w:lvl>
    </w:lvlOverride>
    <w:lvlOverride w:ilvl="3">
      <w:lvl w:ilvl="3">
        <w:start w:val="1"/>
        <w:numFmt w:val="decimal"/>
        <w:pStyle w:val="Overskrift4"/>
        <w:lvlText w:val="%1.%2.%3.%4"/>
        <w:lvlJc w:val="left"/>
        <w:pPr>
          <w:ind w:left="1616" w:hanging="340"/>
        </w:pPr>
        <w:rPr>
          <w:rFonts w:hint="default"/>
        </w:rPr>
      </w:lvl>
    </w:lvlOverride>
    <w:lvlOverride w:ilvl="4">
      <w:lvl w:ilvl="4">
        <w:start w:val="1"/>
        <w:numFmt w:val="decimal"/>
        <w:pStyle w:val="Overskrift5"/>
        <w:lvlText w:val="%1.%2.%3.%4.%5"/>
        <w:lvlJc w:val="left"/>
        <w:pPr>
          <w:ind w:left="340" w:hanging="340"/>
        </w:pPr>
        <w:rPr>
          <w:rFonts w:hint="default"/>
        </w:rPr>
      </w:lvl>
    </w:lvlOverride>
    <w:lvlOverride w:ilvl="5">
      <w:lvl w:ilvl="5">
        <w:start w:val="1"/>
        <w:numFmt w:val="decimal"/>
        <w:pStyle w:val="Overskrift6"/>
        <w:lvlText w:val="%1.%2.%3.%4.%5.%6"/>
        <w:lvlJc w:val="left"/>
        <w:pPr>
          <w:ind w:left="340" w:hanging="340"/>
        </w:pPr>
        <w:rPr>
          <w:rFonts w:hint="default"/>
        </w:rPr>
      </w:lvl>
    </w:lvlOverride>
    <w:lvlOverride w:ilvl="6">
      <w:lvl w:ilvl="6">
        <w:start w:val="1"/>
        <w:numFmt w:val="decimal"/>
        <w:pStyle w:val="Overskrift7"/>
        <w:lvlText w:val="%1.%2.%3.%4.%5.%6.%7"/>
        <w:lvlJc w:val="left"/>
        <w:pPr>
          <w:ind w:left="340" w:hanging="340"/>
        </w:pPr>
        <w:rPr>
          <w:rFonts w:hint="default"/>
        </w:rPr>
      </w:lvl>
    </w:lvlOverride>
    <w:lvlOverride w:ilvl="7">
      <w:lvl w:ilvl="7">
        <w:start w:val="1"/>
        <w:numFmt w:val="decimal"/>
        <w:pStyle w:val="Overskrift8"/>
        <w:lvlText w:val="%1.%2.%3.%4.%5.%6.%7.%8"/>
        <w:lvlJc w:val="left"/>
        <w:pPr>
          <w:ind w:left="340" w:hanging="340"/>
        </w:pPr>
        <w:rPr>
          <w:rFonts w:hint="default"/>
        </w:rPr>
      </w:lvl>
    </w:lvlOverride>
    <w:lvlOverride w:ilvl="8">
      <w:lvl w:ilvl="8">
        <w:start w:val="1"/>
        <w:numFmt w:val="decimal"/>
        <w:pStyle w:val="Overskrift9"/>
        <w:lvlText w:val="%1.%2.%3.%4.%5.%6.%7.%8.%9"/>
        <w:lvlJc w:val="left"/>
        <w:pPr>
          <w:ind w:left="340" w:hanging="340"/>
        </w:pPr>
        <w:rPr>
          <w:rFonts w:hint="default"/>
        </w:rPr>
      </w:lvl>
    </w:lvlOverride>
  </w:num>
  <w:num w:numId="2" w16cid:durableId="2059042743">
    <w:abstractNumId w:val="18"/>
  </w:num>
  <w:num w:numId="3" w16cid:durableId="1530990588">
    <w:abstractNumId w:val="9"/>
  </w:num>
  <w:num w:numId="4" w16cid:durableId="1915889625">
    <w:abstractNumId w:val="33"/>
  </w:num>
  <w:num w:numId="5" w16cid:durableId="703143023">
    <w:abstractNumId w:val="30"/>
  </w:num>
  <w:num w:numId="6" w16cid:durableId="1911577994">
    <w:abstractNumId w:val="24"/>
  </w:num>
  <w:num w:numId="7" w16cid:durableId="990329286">
    <w:abstractNumId w:val="25"/>
  </w:num>
  <w:num w:numId="8" w16cid:durableId="598370762">
    <w:abstractNumId w:val="5"/>
  </w:num>
  <w:num w:numId="9" w16cid:durableId="387074028">
    <w:abstractNumId w:val="28"/>
  </w:num>
  <w:num w:numId="10" w16cid:durableId="20590454">
    <w:abstractNumId w:val="22"/>
  </w:num>
  <w:num w:numId="11" w16cid:durableId="1979992278">
    <w:abstractNumId w:val="11"/>
  </w:num>
  <w:num w:numId="12" w16cid:durableId="1844511445">
    <w:abstractNumId w:val="15"/>
  </w:num>
  <w:num w:numId="13" w16cid:durableId="2112815951">
    <w:abstractNumId w:val="17"/>
  </w:num>
  <w:num w:numId="14" w16cid:durableId="266430567">
    <w:abstractNumId w:val="10"/>
  </w:num>
  <w:num w:numId="15" w16cid:durableId="1285044591">
    <w:abstractNumId w:val="13"/>
  </w:num>
  <w:num w:numId="16" w16cid:durableId="1415053891">
    <w:abstractNumId w:val="16"/>
  </w:num>
  <w:num w:numId="17" w16cid:durableId="466897655">
    <w:abstractNumId w:val="6"/>
  </w:num>
  <w:num w:numId="18" w16cid:durableId="2032413009">
    <w:abstractNumId w:val="23"/>
  </w:num>
  <w:num w:numId="19" w16cid:durableId="1644656373">
    <w:abstractNumId w:val="12"/>
  </w:num>
  <w:num w:numId="20" w16cid:durableId="1425801492">
    <w:abstractNumId w:val="31"/>
  </w:num>
  <w:num w:numId="21" w16cid:durableId="1082140731">
    <w:abstractNumId w:val="8"/>
  </w:num>
  <w:num w:numId="22" w16cid:durableId="344554984">
    <w:abstractNumId w:val="7"/>
  </w:num>
  <w:num w:numId="23" w16cid:durableId="319575937">
    <w:abstractNumId w:val="14"/>
  </w:num>
  <w:num w:numId="24" w16cid:durableId="1522208888">
    <w:abstractNumId w:val="27"/>
  </w:num>
  <w:num w:numId="25" w16cid:durableId="1504738883">
    <w:abstractNumId w:val="29"/>
  </w:num>
  <w:num w:numId="26" w16cid:durableId="143280528">
    <w:abstractNumId w:val="26"/>
  </w:num>
  <w:num w:numId="27" w16cid:durableId="1515918200">
    <w:abstractNumId w:val="32"/>
  </w:num>
  <w:num w:numId="28" w16cid:durableId="369502618">
    <w:abstractNumId w:val="20"/>
  </w:num>
  <w:num w:numId="29" w16cid:durableId="33972693">
    <w:abstractNumId w:val="21"/>
  </w:num>
  <w:num w:numId="30" w16cid:durableId="1919247071">
    <w:abstractNumId w:val="18"/>
    <w:lvlOverride w:ilvl="0">
      <w:lvl w:ilvl="0">
        <w:start w:val="1"/>
        <w:numFmt w:val="decimal"/>
        <w:pStyle w:val="Overskrift1"/>
        <w:lvlText w:val="%1."/>
        <w:lvlJc w:val="left"/>
        <w:pPr>
          <w:ind w:left="340" w:hanging="340"/>
        </w:pPr>
        <w:rPr>
          <w:rFonts w:asciiTheme="minorHAnsi" w:eastAsiaTheme="minorHAnsi" w:hAnsiTheme="minorHAnsi" w:cstheme="minorBidi"/>
        </w:rPr>
      </w:lvl>
    </w:lvlOverride>
    <w:lvlOverride w:ilvl="1">
      <w:lvl w:ilvl="1">
        <w:start w:val="1"/>
        <w:numFmt w:val="decimal"/>
        <w:pStyle w:val="Overskrift2"/>
        <w:lvlText w:val="%1.%2"/>
        <w:lvlJc w:val="left"/>
        <w:pPr>
          <w:ind w:left="1191" w:hanging="340"/>
        </w:pPr>
        <w:rPr>
          <w:rFonts w:hint="default"/>
        </w:rPr>
      </w:lvl>
    </w:lvlOverride>
    <w:lvlOverride w:ilvl="2">
      <w:lvl w:ilvl="2">
        <w:start w:val="1"/>
        <w:numFmt w:val="decimal"/>
        <w:pStyle w:val="Overskrift3"/>
        <w:lvlText w:val="%1.%2.%3"/>
        <w:lvlJc w:val="left"/>
        <w:pPr>
          <w:ind w:left="2892" w:hanging="340"/>
        </w:pPr>
        <w:rPr>
          <w:rFonts w:hint="default"/>
          <w:sz w:val="22"/>
          <w:szCs w:val="22"/>
        </w:rPr>
      </w:lvl>
    </w:lvlOverride>
    <w:lvlOverride w:ilvl="3">
      <w:lvl w:ilvl="3">
        <w:start w:val="1"/>
        <w:numFmt w:val="decimal"/>
        <w:pStyle w:val="Overskrift4"/>
        <w:lvlText w:val="%1.%2.%3.%4"/>
        <w:lvlJc w:val="left"/>
        <w:pPr>
          <w:ind w:left="1616" w:hanging="340"/>
        </w:pPr>
        <w:rPr>
          <w:rFonts w:hint="default"/>
        </w:rPr>
      </w:lvl>
    </w:lvlOverride>
    <w:lvlOverride w:ilvl="4">
      <w:lvl w:ilvl="4">
        <w:start w:val="1"/>
        <w:numFmt w:val="decimal"/>
        <w:pStyle w:val="Overskrift5"/>
        <w:lvlText w:val="%1.%2.%3.%4.%5"/>
        <w:lvlJc w:val="left"/>
        <w:pPr>
          <w:ind w:left="340" w:hanging="340"/>
        </w:pPr>
        <w:rPr>
          <w:rFonts w:hint="default"/>
        </w:rPr>
      </w:lvl>
    </w:lvlOverride>
    <w:lvlOverride w:ilvl="5">
      <w:lvl w:ilvl="5">
        <w:start w:val="1"/>
        <w:numFmt w:val="decimal"/>
        <w:pStyle w:val="Overskrift6"/>
        <w:lvlText w:val="%1.%2.%3.%4.%5.%6"/>
        <w:lvlJc w:val="left"/>
        <w:pPr>
          <w:ind w:left="340" w:hanging="340"/>
        </w:pPr>
        <w:rPr>
          <w:rFonts w:hint="default"/>
        </w:rPr>
      </w:lvl>
    </w:lvlOverride>
    <w:lvlOverride w:ilvl="6">
      <w:lvl w:ilvl="6">
        <w:start w:val="1"/>
        <w:numFmt w:val="decimal"/>
        <w:pStyle w:val="Overskrift7"/>
        <w:lvlText w:val="%1.%2.%3.%4.%5.%6.%7"/>
        <w:lvlJc w:val="left"/>
        <w:pPr>
          <w:ind w:left="340" w:hanging="340"/>
        </w:pPr>
        <w:rPr>
          <w:rFonts w:hint="default"/>
        </w:rPr>
      </w:lvl>
    </w:lvlOverride>
    <w:lvlOverride w:ilvl="7">
      <w:lvl w:ilvl="7">
        <w:start w:val="1"/>
        <w:numFmt w:val="decimal"/>
        <w:pStyle w:val="Overskrift8"/>
        <w:lvlText w:val="%1.%2.%3.%4.%5.%6.%7.%8"/>
        <w:lvlJc w:val="left"/>
        <w:pPr>
          <w:ind w:left="340" w:hanging="340"/>
        </w:pPr>
        <w:rPr>
          <w:rFonts w:hint="default"/>
        </w:rPr>
      </w:lvl>
    </w:lvlOverride>
    <w:lvlOverride w:ilvl="8">
      <w:lvl w:ilvl="8">
        <w:start w:val="1"/>
        <w:numFmt w:val="decimal"/>
        <w:pStyle w:val="Overskrift9"/>
        <w:lvlText w:val="%1.%2.%3.%4.%5.%6.%7.%8.%9"/>
        <w:lvlJc w:val="left"/>
        <w:pPr>
          <w:ind w:left="340" w:hanging="340"/>
        </w:pPr>
        <w:rPr>
          <w:rFonts w:hint="default"/>
        </w:rPr>
      </w:lvl>
    </w:lvlOverride>
  </w:num>
  <w:num w:numId="31" w16cid:durableId="1311981716">
    <w:abstractNumId w:val="4"/>
  </w:num>
  <w:num w:numId="32" w16cid:durableId="768819081">
    <w:abstractNumId w:val="3"/>
  </w:num>
  <w:num w:numId="33" w16cid:durableId="740566794">
    <w:abstractNumId w:val="2"/>
  </w:num>
  <w:num w:numId="34" w16cid:durableId="1820606564">
    <w:abstractNumId w:val="1"/>
  </w:num>
  <w:num w:numId="35" w16cid:durableId="1360008585">
    <w:abstractNumId w:val="0"/>
  </w:num>
  <w:num w:numId="36" w16cid:durableId="945964303">
    <w:abstractNumId w:val="26"/>
    <w:lvlOverride w:ilvl="0">
      <w:startOverride w:val="1"/>
    </w:lvlOverride>
  </w:num>
  <w:num w:numId="37" w16cid:durableId="1117914119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activeWritingStyle w:appName="MSWord" w:lang="da-DK" w:vendorID="64" w:dllVersion="6" w:nlCheck="1" w:checkStyle="0"/>
  <w:activeWritingStyle w:appName="MSWord" w:lang="en-GB" w:vendorID="64" w:dllVersion="6" w:nlCheck="1" w:checkStyle="0"/>
  <w:activeWritingStyle w:appName="MSWord" w:lang="da-DK" w:vendorID="64" w:dllVersion="0" w:nlCheck="1" w:checkStyle="0"/>
  <w:activeWritingStyle w:appName="MSWord" w:lang="da-DK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B3"/>
    <w:rsid w:val="00000225"/>
    <w:rsid w:val="000013C6"/>
    <w:rsid w:val="00001C57"/>
    <w:rsid w:val="0000254D"/>
    <w:rsid w:val="00002E07"/>
    <w:rsid w:val="00003D6E"/>
    <w:rsid w:val="00004799"/>
    <w:rsid w:val="0000563F"/>
    <w:rsid w:val="00005667"/>
    <w:rsid w:val="000065CB"/>
    <w:rsid w:val="00011BCD"/>
    <w:rsid w:val="00012284"/>
    <w:rsid w:val="00012508"/>
    <w:rsid w:val="00013D0C"/>
    <w:rsid w:val="00015CFD"/>
    <w:rsid w:val="00021F88"/>
    <w:rsid w:val="00025270"/>
    <w:rsid w:val="00026642"/>
    <w:rsid w:val="00030630"/>
    <w:rsid w:val="00032C70"/>
    <w:rsid w:val="0003633F"/>
    <w:rsid w:val="00037F4B"/>
    <w:rsid w:val="0004196D"/>
    <w:rsid w:val="00041A1F"/>
    <w:rsid w:val="0004339C"/>
    <w:rsid w:val="0004704E"/>
    <w:rsid w:val="00047BF0"/>
    <w:rsid w:val="000504AB"/>
    <w:rsid w:val="00050B2E"/>
    <w:rsid w:val="00051381"/>
    <w:rsid w:val="000514B1"/>
    <w:rsid w:val="00052A3D"/>
    <w:rsid w:val="0005380F"/>
    <w:rsid w:val="0005391A"/>
    <w:rsid w:val="000565BC"/>
    <w:rsid w:val="000570E5"/>
    <w:rsid w:val="00057E4C"/>
    <w:rsid w:val="00060FCD"/>
    <w:rsid w:val="0006285E"/>
    <w:rsid w:val="0006457B"/>
    <w:rsid w:val="00065460"/>
    <w:rsid w:val="00066AC8"/>
    <w:rsid w:val="0007074A"/>
    <w:rsid w:val="00071EC9"/>
    <w:rsid w:val="000725BB"/>
    <w:rsid w:val="000729C7"/>
    <w:rsid w:val="000735BF"/>
    <w:rsid w:val="00073DAD"/>
    <w:rsid w:val="00074660"/>
    <w:rsid w:val="00074703"/>
    <w:rsid w:val="00074CCA"/>
    <w:rsid w:val="00075397"/>
    <w:rsid w:val="000754A5"/>
    <w:rsid w:val="00076317"/>
    <w:rsid w:val="000765E8"/>
    <w:rsid w:val="00077E77"/>
    <w:rsid w:val="00082A97"/>
    <w:rsid w:val="00084079"/>
    <w:rsid w:val="00087606"/>
    <w:rsid w:val="0008766D"/>
    <w:rsid w:val="00092AA3"/>
    <w:rsid w:val="000931AB"/>
    <w:rsid w:val="00095ECE"/>
    <w:rsid w:val="00096A98"/>
    <w:rsid w:val="000A1AA0"/>
    <w:rsid w:val="000A22FE"/>
    <w:rsid w:val="000A3B66"/>
    <w:rsid w:val="000A52F7"/>
    <w:rsid w:val="000A55AD"/>
    <w:rsid w:val="000A5870"/>
    <w:rsid w:val="000A5EF9"/>
    <w:rsid w:val="000A660F"/>
    <w:rsid w:val="000A76A7"/>
    <w:rsid w:val="000B0979"/>
    <w:rsid w:val="000B15C2"/>
    <w:rsid w:val="000B1EBE"/>
    <w:rsid w:val="000B32FD"/>
    <w:rsid w:val="000B3A39"/>
    <w:rsid w:val="000B5495"/>
    <w:rsid w:val="000C0706"/>
    <w:rsid w:val="000C0B4B"/>
    <w:rsid w:val="000C1C2E"/>
    <w:rsid w:val="000C5BFC"/>
    <w:rsid w:val="000C6C89"/>
    <w:rsid w:val="000C7DCD"/>
    <w:rsid w:val="000D1245"/>
    <w:rsid w:val="000D1D1B"/>
    <w:rsid w:val="000D2267"/>
    <w:rsid w:val="000D2A0F"/>
    <w:rsid w:val="000D4092"/>
    <w:rsid w:val="000D50D8"/>
    <w:rsid w:val="000D5237"/>
    <w:rsid w:val="000D63E9"/>
    <w:rsid w:val="000E1A1B"/>
    <w:rsid w:val="000E1C89"/>
    <w:rsid w:val="000E1FCD"/>
    <w:rsid w:val="000E2B17"/>
    <w:rsid w:val="000E3495"/>
    <w:rsid w:val="000E3796"/>
    <w:rsid w:val="000E4710"/>
    <w:rsid w:val="000E55D3"/>
    <w:rsid w:val="000E6756"/>
    <w:rsid w:val="000F19F3"/>
    <w:rsid w:val="000F37DE"/>
    <w:rsid w:val="000F40E8"/>
    <w:rsid w:val="000F4C3A"/>
    <w:rsid w:val="000F570D"/>
    <w:rsid w:val="00100D4A"/>
    <w:rsid w:val="001021AD"/>
    <w:rsid w:val="00102898"/>
    <w:rsid w:val="00102FF5"/>
    <w:rsid w:val="00103715"/>
    <w:rsid w:val="00103ADC"/>
    <w:rsid w:val="00105997"/>
    <w:rsid w:val="00107AAB"/>
    <w:rsid w:val="001103E8"/>
    <w:rsid w:val="00110939"/>
    <w:rsid w:val="00113AE4"/>
    <w:rsid w:val="001150B1"/>
    <w:rsid w:val="00115CB2"/>
    <w:rsid w:val="00121D17"/>
    <w:rsid w:val="001227D6"/>
    <w:rsid w:val="001236B8"/>
    <w:rsid w:val="001250F4"/>
    <w:rsid w:val="00127A31"/>
    <w:rsid w:val="0013052D"/>
    <w:rsid w:val="001310C8"/>
    <w:rsid w:val="001312CB"/>
    <w:rsid w:val="00131485"/>
    <w:rsid w:val="00132704"/>
    <w:rsid w:val="001336A7"/>
    <w:rsid w:val="00134EEC"/>
    <w:rsid w:val="00135705"/>
    <w:rsid w:val="00137F07"/>
    <w:rsid w:val="00141320"/>
    <w:rsid w:val="0014155B"/>
    <w:rsid w:val="00143F9B"/>
    <w:rsid w:val="001456F3"/>
    <w:rsid w:val="00145B74"/>
    <w:rsid w:val="00146389"/>
    <w:rsid w:val="00146A7B"/>
    <w:rsid w:val="00146AAC"/>
    <w:rsid w:val="00147388"/>
    <w:rsid w:val="00147E94"/>
    <w:rsid w:val="00152735"/>
    <w:rsid w:val="001556A5"/>
    <w:rsid w:val="00155D61"/>
    <w:rsid w:val="00156A0B"/>
    <w:rsid w:val="00157185"/>
    <w:rsid w:val="00162136"/>
    <w:rsid w:val="001621A8"/>
    <w:rsid w:val="0016577E"/>
    <w:rsid w:val="00165AF6"/>
    <w:rsid w:val="001662D1"/>
    <w:rsid w:val="001676AC"/>
    <w:rsid w:val="00170D17"/>
    <w:rsid w:val="001711C1"/>
    <w:rsid w:val="0017280F"/>
    <w:rsid w:val="00172A52"/>
    <w:rsid w:val="0017380F"/>
    <w:rsid w:val="001744E9"/>
    <w:rsid w:val="001745F1"/>
    <w:rsid w:val="00175EEE"/>
    <w:rsid w:val="00177D5C"/>
    <w:rsid w:val="00180FD0"/>
    <w:rsid w:val="0018275F"/>
    <w:rsid w:val="00183456"/>
    <w:rsid w:val="00183832"/>
    <w:rsid w:val="00184BC1"/>
    <w:rsid w:val="00190121"/>
    <w:rsid w:val="00194FD8"/>
    <w:rsid w:val="0019553F"/>
    <w:rsid w:val="00196A32"/>
    <w:rsid w:val="001A0E57"/>
    <w:rsid w:val="001A1A85"/>
    <w:rsid w:val="001A2298"/>
    <w:rsid w:val="001A331A"/>
    <w:rsid w:val="001A4CF3"/>
    <w:rsid w:val="001A4D84"/>
    <w:rsid w:val="001A52DE"/>
    <w:rsid w:val="001A602E"/>
    <w:rsid w:val="001A6AF7"/>
    <w:rsid w:val="001A75C3"/>
    <w:rsid w:val="001B18EB"/>
    <w:rsid w:val="001B2197"/>
    <w:rsid w:val="001B2AB0"/>
    <w:rsid w:val="001B355B"/>
    <w:rsid w:val="001B3E42"/>
    <w:rsid w:val="001B4D99"/>
    <w:rsid w:val="001B58A7"/>
    <w:rsid w:val="001B72E9"/>
    <w:rsid w:val="001C2B75"/>
    <w:rsid w:val="001C3A8A"/>
    <w:rsid w:val="001C44B7"/>
    <w:rsid w:val="001C7DAF"/>
    <w:rsid w:val="001D2822"/>
    <w:rsid w:val="001D3FDD"/>
    <w:rsid w:val="001D5A52"/>
    <w:rsid w:val="001E055F"/>
    <w:rsid w:val="001E2552"/>
    <w:rsid w:val="001E40F8"/>
    <w:rsid w:val="001E5C0C"/>
    <w:rsid w:val="001E7AB9"/>
    <w:rsid w:val="001F04A7"/>
    <w:rsid w:val="001F100C"/>
    <w:rsid w:val="001F1132"/>
    <w:rsid w:val="001F21F5"/>
    <w:rsid w:val="001F2F53"/>
    <w:rsid w:val="001F64DE"/>
    <w:rsid w:val="00200F6A"/>
    <w:rsid w:val="00201BAC"/>
    <w:rsid w:val="002025EC"/>
    <w:rsid w:val="00205090"/>
    <w:rsid w:val="0020771D"/>
    <w:rsid w:val="00207AD5"/>
    <w:rsid w:val="00207D62"/>
    <w:rsid w:val="0021013A"/>
    <w:rsid w:val="002130A7"/>
    <w:rsid w:val="0021486C"/>
    <w:rsid w:val="00215087"/>
    <w:rsid w:val="0021737A"/>
    <w:rsid w:val="0021743E"/>
    <w:rsid w:val="002175F7"/>
    <w:rsid w:val="00217A96"/>
    <w:rsid w:val="002200B4"/>
    <w:rsid w:val="002219FC"/>
    <w:rsid w:val="00221A33"/>
    <w:rsid w:val="00223210"/>
    <w:rsid w:val="002245E1"/>
    <w:rsid w:val="00227B92"/>
    <w:rsid w:val="00227EAC"/>
    <w:rsid w:val="002301D4"/>
    <w:rsid w:val="00231D5C"/>
    <w:rsid w:val="0023295B"/>
    <w:rsid w:val="00234905"/>
    <w:rsid w:val="00234FA2"/>
    <w:rsid w:val="00236627"/>
    <w:rsid w:val="002406B5"/>
    <w:rsid w:val="0024264D"/>
    <w:rsid w:val="00242D05"/>
    <w:rsid w:val="00243FD7"/>
    <w:rsid w:val="002519EF"/>
    <w:rsid w:val="002536CC"/>
    <w:rsid w:val="0025411A"/>
    <w:rsid w:val="00256554"/>
    <w:rsid w:val="00260804"/>
    <w:rsid w:val="00261334"/>
    <w:rsid w:val="002629EF"/>
    <w:rsid w:val="00262DB9"/>
    <w:rsid w:val="00262F06"/>
    <w:rsid w:val="002656FB"/>
    <w:rsid w:val="0026792D"/>
    <w:rsid w:val="00267E2F"/>
    <w:rsid w:val="002702F8"/>
    <w:rsid w:val="00270B50"/>
    <w:rsid w:val="00271FF5"/>
    <w:rsid w:val="0027202D"/>
    <w:rsid w:val="002722E0"/>
    <w:rsid w:val="00272665"/>
    <w:rsid w:val="00272B34"/>
    <w:rsid w:val="00273A68"/>
    <w:rsid w:val="00273F75"/>
    <w:rsid w:val="00275BD6"/>
    <w:rsid w:val="002802A3"/>
    <w:rsid w:val="00281C6D"/>
    <w:rsid w:val="002826CE"/>
    <w:rsid w:val="002834A8"/>
    <w:rsid w:val="00283BAD"/>
    <w:rsid w:val="002853A5"/>
    <w:rsid w:val="002868E7"/>
    <w:rsid w:val="00287725"/>
    <w:rsid w:val="002921C5"/>
    <w:rsid w:val="00292854"/>
    <w:rsid w:val="00292F24"/>
    <w:rsid w:val="00294095"/>
    <w:rsid w:val="002A0581"/>
    <w:rsid w:val="002A0621"/>
    <w:rsid w:val="002A102C"/>
    <w:rsid w:val="002A3CBC"/>
    <w:rsid w:val="002A5EAC"/>
    <w:rsid w:val="002B3162"/>
    <w:rsid w:val="002B4E74"/>
    <w:rsid w:val="002B5A84"/>
    <w:rsid w:val="002B73A0"/>
    <w:rsid w:val="002B7530"/>
    <w:rsid w:val="002C0E9B"/>
    <w:rsid w:val="002C311C"/>
    <w:rsid w:val="002C3DCB"/>
    <w:rsid w:val="002C3F0E"/>
    <w:rsid w:val="002C5AF2"/>
    <w:rsid w:val="002C6937"/>
    <w:rsid w:val="002D0146"/>
    <w:rsid w:val="002D14E6"/>
    <w:rsid w:val="002D1FC5"/>
    <w:rsid w:val="002D2E64"/>
    <w:rsid w:val="002D314D"/>
    <w:rsid w:val="002D6BF6"/>
    <w:rsid w:val="002E03B9"/>
    <w:rsid w:val="002E053E"/>
    <w:rsid w:val="002E30A8"/>
    <w:rsid w:val="002E4A74"/>
    <w:rsid w:val="002E5AF5"/>
    <w:rsid w:val="002E69FD"/>
    <w:rsid w:val="002E6B62"/>
    <w:rsid w:val="002E724C"/>
    <w:rsid w:val="002E7261"/>
    <w:rsid w:val="002E76D8"/>
    <w:rsid w:val="002F1B5C"/>
    <w:rsid w:val="002F4B6C"/>
    <w:rsid w:val="002F549E"/>
    <w:rsid w:val="002F602D"/>
    <w:rsid w:val="002F7E04"/>
    <w:rsid w:val="0030016C"/>
    <w:rsid w:val="0030039D"/>
    <w:rsid w:val="00301469"/>
    <w:rsid w:val="00304A91"/>
    <w:rsid w:val="00304D96"/>
    <w:rsid w:val="003051DA"/>
    <w:rsid w:val="00305450"/>
    <w:rsid w:val="00305505"/>
    <w:rsid w:val="003063B2"/>
    <w:rsid w:val="00312870"/>
    <w:rsid w:val="0031313A"/>
    <w:rsid w:val="00313A42"/>
    <w:rsid w:val="0031597C"/>
    <w:rsid w:val="00322078"/>
    <w:rsid w:val="00330214"/>
    <w:rsid w:val="00330B48"/>
    <w:rsid w:val="00332AB4"/>
    <w:rsid w:val="00333151"/>
    <w:rsid w:val="00333787"/>
    <w:rsid w:val="00333BF1"/>
    <w:rsid w:val="00333DCA"/>
    <w:rsid w:val="00335440"/>
    <w:rsid w:val="003358B5"/>
    <w:rsid w:val="0034162B"/>
    <w:rsid w:val="00341BEB"/>
    <w:rsid w:val="00342BF6"/>
    <w:rsid w:val="00343202"/>
    <w:rsid w:val="0034438B"/>
    <w:rsid w:val="003443DA"/>
    <w:rsid w:val="003445B8"/>
    <w:rsid w:val="003448E0"/>
    <w:rsid w:val="00344CF4"/>
    <w:rsid w:val="00344DE9"/>
    <w:rsid w:val="003464BE"/>
    <w:rsid w:val="0034667F"/>
    <w:rsid w:val="00347283"/>
    <w:rsid w:val="00347912"/>
    <w:rsid w:val="00351911"/>
    <w:rsid w:val="003521BF"/>
    <w:rsid w:val="003527B9"/>
    <w:rsid w:val="003535C6"/>
    <w:rsid w:val="00355E3A"/>
    <w:rsid w:val="00355F12"/>
    <w:rsid w:val="00356628"/>
    <w:rsid w:val="00356F66"/>
    <w:rsid w:val="00362309"/>
    <w:rsid w:val="003656C1"/>
    <w:rsid w:val="003659EA"/>
    <w:rsid w:val="0036667E"/>
    <w:rsid w:val="00366EF1"/>
    <w:rsid w:val="00370FDA"/>
    <w:rsid w:val="00372328"/>
    <w:rsid w:val="003723CF"/>
    <w:rsid w:val="00373709"/>
    <w:rsid w:val="003737AC"/>
    <w:rsid w:val="00373F81"/>
    <w:rsid w:val="00374EBE"/>
    <w:rsid w:val="00375B84"/>
    <w:rsid w:val="003807DD"/>
    <w:rsid w:val="00380B45"/>
    <w:rsid w:val="00381E43"/>
    <w:rsid w:val="003837AB"/>
    <w:rsid w:val="00385BA7"/>
    <w:rsid w:val="00386BB8"/>
    <w:rsid w:val="003902C5"/>
    <w:rsid w:val="00391175"/>
    <w:rsid w:val="003911D3"/>
    <w:rsid w:val="0039120E"/>
    <w:rsid w:val="00391C6D"/>
    <w:rsid w:val="0039275A"/>
    <w:rsid w:val="0039397B"/>
    <w:rsid w:val="00393CCC"/>
    <w:rsid w:val="00393D8D"/>
    <w:rsid w:val="003956E4"/>
    <w:rsid w:val="00396D72"/>
    <w:rsid w:val="00397274"/>
    <w:rsid w:val="00397923"/>
    <w:rsid w:val="003A0337"/>
    <w:rsid w:val="003A09EC"/>
    <w:rsid w:val="003A21B7"/>
    <w:rsid w:val="003A29DC"/>
    <w:rsid w:val="003A2AC5"/>
    <w:rsid w:val="003A446E"/>
    <w:rsid w:val="003A52EE"/>
    <w:rsid w:val="003B05F9"/>
    <w:rsid w:val="003B083A"/>
    <w:rsid w:val="003B0C1A"/>
    <w:rsid w:val="003B0FF8"/>
    <w:rsid w:val="003B2518"/>
    <w:rsid w:val="003B29B1"/>
    <w:rsid w:val="003B2EEC"/>
    <w:rsid w:val="003B653E"/>
    <w:rsid w:val="003B6A64"/>
    <w:rsid w:val="003B72DD"/>
    <w:rsid w:val="003B7B1C"/>
    <w:rsid w:val="003C25FA"/>
    <w:rsid w:val="003C3EB7"/>
    <w:rsid w:val="003C3FD8"/>
    <w:rsid w:val="003C70BE"/>
    <w:rsid w:val="003C71F6"/>
    <w:rsid w:val="003C7FCB"/>
    <w:rsid w:val="003D224A"/>
    <w:rsid w:val="003D44A4"/>
    <w:rsid w:val="003D49B4"/>
    <w:rsid w:val="003D6B43"/>
    <w:rsid w:val="003D71DF"/>
    <w:rsid w:val="003D7AC4"/>
    <w:rsid w:val="003E17B0"/>
    <w:rsid w:val="003E4A1F"/>
    <w:rsid w:val="003E4C6A"/>
    <w:rsid w:val="003E63BB"/>
    <w:rsid w:val="003E751D"/>
    <w:rsid w:val="003F008C"/>
    <w:rsid w:val="003F07A6"/>
    <w:rsid w:val="003F100A"/>
    <w:rsid w:val="003F1565"/>
    <w:rsid w:val="003F1929"/>
    <w:rsid w:val="003F2020"/>
    <w:rsid w:val="003F307E"/>
    <w:rsid w:val="003F433B"/>
    <w:rsid w:val="003F4702"/>
    <w:rsid w:val="003F5002"/>
    <w:rsid w:val="003F553E"/>
    <w:rsid w:val="003F785F"/>
    <w:rsid w:val="00400205"/>
    <w:rsid w:val="00402E58"/>
    <w:rsid w:val="004037ED"/>
    <w:rsid w:val="00403A06"/>
    <w:rsid w:val="004043D0"/>
    <w:rsid w:val="0040493C"/>
    <w:rsid w:val="004077D2"/>
    <w:rsid w:val="00410EEE"/>
    <w:rsid w:val="00412387"/>
    <w:rsid w:val="00412B13"/>
    <w:rsid w:val="004147B9"/>
    <w:rsid w:val="00415ACD"/>
    <w:rsid w:val="0041780D"/>
    <w:rsid w:val="00417E77"/>
    <w:rsid w:val="00420A5A"/>
    <w:rsid w:val="00421315"/>
    <w:rsid w:val="00423282"/>
    <w:rsid w:val="00423F59"/>
    <w:rsid w:val="004242E3"/>
    <w:rsid w:val="0042607D"/>
    <w:rsid w:val="00426871"/>
    <w:rsid w:val="004276C9"/>
    <w:rsid w:val="00427FCF"/>
    <w:rsid w:val="00431733"/>
    <w:rsid w:val="00431A3B"/>
    <w:rsid w:val="00432FED"/>
    <w:rsid w:val="00433370"/>
    <w:rsid w:val="0043338A"/>
    <w:rsid w:val="00435418"/>
    <w:rsid w:val="00436587"/>
    <w:rsid w:val="00437135"/>
    <w:rsid w:val="00437342"/>
    <w:rsid w:val="00440080"/>
    <w:rsid w:val="00441EEA"/>
    <w:rsid w:val="00445A8F"/>
    <w:rsid w:val="0044618B"/>
    <w:rsid w:val="004461F4"/>
    <w:rsid w:val="00446207"/>
    <w:rsid w:val="00446295"/>
    <w:rsid w:val="00452CFE"/>
    <w:rsid w:val="0045408E"/>
    <w:rsid w:val="0045423A"/>
    <w:rsid w:val="00454368"/>
    <w:rsid w:val="00454A41"/>
    <w:rsid w:val="004556FB"/>
    <w:rsid w:val="00457079"/>
    <w:rsid w:val="004635F1"/>
    <w:rsid w:val="004636E0"/>
    <w:rsid w:val="00464D2A"/>
    <w:rsid w:val="00466827"/>
    <w:rsid w:val="00467753"/>
    <w:rsid w:val="00470733"/>
    <w:rsid w:val="00473125"/>
    <w:rsid w:val="004762F6"/>
    <w:rsid w:val="00476E6C"/>
    <w:rsid w:val="004803B7"/>
    <w:rsid w:val="00487784"/>
    <w:rsid w:val="0049283C"/>
    <w:rsid w:val="00493AA9"/>
    <w:rsid w:val="004A1B57"/>
    <w:rsid w:val="004A27DC"/>
    <w:rsid w:val="004A5523"/>
    <w:rsid w:val="004A5AD4"/>
    <w:rsid w:val="004B115F"/>
    <w:rsid w:val="004B18C3"/>
    <w:rsid w:val="004B1A10"/>
    <w:rsid w:val="004B1FE9"/>
    <w:rsid w:val="004B340E"/>
    <w:rsid w:val="004B41CF"/>
    <w:rsid w:val="004B6159"/>
    <w:rsid w:val="004C1366"/>
    <w:rsid w:val="004C20F2"/>
    <w:rsid w:val="004C6D00"/>
    <w:rsid w:val="004D2ED0"/>
    <w:rsid w:val="004D640E"/>
    <w:rsid w:val="004E2D0B"/>
    <w:rsid w:val="004E3577"/>
    <w:rsid w:val="004E3AA8"/>
    <w:rsid w:val="004E7492"/>
    <w:rsid w:val="004F075D"/>
    <w:rsid w:val="004F0DD0"/>
    <w:rsid w:val="004F0F9F"/>
    <w:rsid w:val="004F362E"/>
    <w:rsid w:val="004F45C0"/>
    <w:rsid w:val="004F51DD"/>
    <w:rsid w:val="004F5B79"/>
    <w:rsid w:val="004F6B9E"/>
    <w:rsid w:val="004F6C74"/>
    <w:rsid w:val="005016BC"/>
    <w:rsid w:val="00504A03"/>
    <w:rsid w:val="005069EB"/>
    <w:rsid w:val="00506C5E"/>
    <w:rsid w:val="0050707D"/>
    <w:rsid w:val="00507574"/>
    <w:rsid w:val="00507CC6"/>
    <w:rsid w:val="005126FF"/>
    <w:rsid w:val="00514C8D"/>
    <w:rsid w:val="0051581E"/>
    <w:rsid w:val="00515B61"/>
    <w:rsid w:val="00516F4A"/>
    <w:rsid w:val="005175CE"/>
    <w:rsid w:val="005202DE"/>
    <w:rsid w:val="00521243"/>
    <w:rsid w:val="005238BE"/>
    <w:rsid w:val="0052487B"/>
    <w:rsid w:val="0052494E"/>
    <w:rsid w:val="0052556C"/>
    <w:rsid w:val="005329FC"/>
    <w:rsid w:val="005338C9"/>
    <w:rsid w:val="00533CBE"/>
    <w:rsid w:val="00533E28"/>
    <w:rsid w:val="00535D02"/>
    <w:rsid w:val="00536C73"/>
    <w:rsid w:val="00537068"/>
    <w:rsid w:val="00537C1A"/>
    <w:rsid w:val="005402C3"/>
    <w:rsid w:val="00541CEE"/>
    <w:rsid w:val="005436F7"/>
    <w:rsid w:val="00543994"/>
    <w:rsid w:val="00546060"/>
    <w:rsid w:val="005505DC"/>
    <w:rsid w:val="005536AD"/>
    <w:rsid w:val="005540DF"/>
    <w:rsid w:val="00554BE8"/>
    <w:rsid w:val="00555334"/>
    <w:rsid w:val="0055558A"/>
    <w:rsid w:val="00555E7A"/>
    <w:rsid w:val="00556E86"/>
    <w:rsid w:val="00557ED5"/>
    <w:rsid w:val="0056199F"/>
    <w:rsid w:val="005632E8"/>
    <w:rsid w:val="00563487"/>
    <w:rsid w:val="00565896"/>
    <w:rsid w:val="00565B3E"/>
    <w:rsid w:val="00566AF0"/>
    <w:rsid w:val="00567789"/>
    <w:rsid w:val="00570061"/>
    <w:rsid w:val="00571AC0"/>
    <w:rsid w:val="00571BFF"/>
    <w:rsid w:val="005726C4"/>
    <w:rsid w:val="005756DB"/>
    <w:rsid w:val="00575B50"/>
    <w:rsid w:val="00576446"/>
    <w:rsid w:val="005764B5"/>
    <w:rsid w:val="00576632"/>
    <w:rsid w:val="00577189"/>
    <w:rsid w:val="00577A7F"/>
    <w:rsid w:val="0058463E"/>
    <w:rsid w:val="00584A52"/>
    <w:rsid w:val="00584C5B"/>
    <w:rsid w:val="00585670"/>
    <w:rsid w:val="005877F9"/>
    <w:rsid w:val="005904DF"/>
    <w:rsid w:val="00590809"/>
    <w:rsid w:val="00592903"/>
    <w:rsid w:val="00597894"/>
    <w:rsid w:val="005A2210"/>
    <w:rsid w:val="005A2DD9"/>
    <w:rsid w:val="005A4DCD"/>
    <w:rsid w:val="005A636E"/>
    <w:rsid w:val="005A63B3"/>
    <w:rsid w:val="005A6DED"/>
    <w:rsid w:val="005A6E2F"/>
    <w:rsid w:val="005A725F"/>
    <w:rsid w:val="005A752C"/>
    <w:rsid w:val="005B04EA"/>
    <w:rsid w:val="005B06DE"/>
    <w:rsid w:val="005B20F4"/>
    <w:rsid w:val="005B32F0"/>
    <w:rsid w:val="005B3B8F"/>
    <w:rsid w:val="005B3BAE"/>
    <w:rsid w:val="005B576F"/>
    <w:rsid w:val="005C19C2"/>
    <w:rsid w:val="005C1B74"/>
    <w:rsid w:val="005C374D"/>
    <w:rsid w:val="005C541D"/>
    <w:rsid w:val="005C5B4C"/>
    <w:rsid w:val="005C5F04"/>
    <w:rsid w:val="005C6AFC"/>
    <w:rsid w:val="005C6ECF"/>
    <w:rsid w:val="005D63A0"/>
    <w:rsid w:val="005D6BA9"/>
    <w:rsid w:val="005D7AF8"/>
    <w:rsid w:val="005E0582"/>
    <w:rsid w:val="005E25F2"/>
    <w:rsid w:val="005E428A"/>
    <w:rsid w:val="005E4A4E"/>
    <w:rsid w:val="005E6B4D"/>
    <w:rsid w:val="005E71FA"/>
    <w:rsid w:val="005E7DCD"/>
    <w:rsid w:val="005F14C9"/>
    <w:rsid w:val="005F1715"/>
    <w:rsid w:val="005F19B7"/>
    <w:rsid w:val="005F2A37"/>
    <w:rsid w:val="005F53D3"/>
    <w:rsid w:val="005F6687"/>
    <w:rsid w:val="005F7915"/>
    <w:rsid w:val="005F7A48"/>
    <w:rsid w:val="005F7F02"/>
    <w:rsid w:val="00603059"/>
    <w:rsid w:val="00604448"/>
    <w:rsid w:val="006060CB"/>
    <w:rsid w:val="006122E4"/>
    <w:rsid w:val="00613AC8"/>
    <w:rsid w:val="00617FEF"/>
    <w:rsid w:val="00620435"/>
    <w:rsid w:val="006204C6"/>
    <w:rsid w:val="006218BE"/>
    <w:rsid w:val="0062227C"/>
    <w:rsid w:val="00623145"/>
    <w:rsid w:val="006239FC"/>
    <w:rsid w:val="006249DC"/>
    <w:rsid w:val="006249FF"/>
    <w:rsid w:val="00625131"/>
    <w:rsid w:val="006310D1"/>
    <w:rsid w:val="00635C73"/>
    <w:rsid w:val="00635EF6"/>
    <w:rsid w:val="0064116B"/>
    <w:rsid w:val="00642D9E"/>
    <w:rsid w:val="006443C4"/>
    <w:rsid w:val="00645C7A"/>
    <w:rsid w:val="00645D96"/>
    <w:rsid w:val="006467F6"/>
    <w:rsid w:val="00650248"/>
    <w:rsid w:val="00651B1A"/>
    <w:rsid w:val="0065207A"/>
    <w:rsid w:val="006533B0"/>
    <w:rsid w:val="0065532E"/>
    <w:rsid w:val="0065687A"/>
    <w:rsid w:val="00656AEC"/>
    <w:rsid w:val="00665B22"/>
    <w:rsid w:val="00665ED8"/>
    <w:rsid w:val="0066656D"/>
    <w:rsid w:val="00667704"/>
    <w:rsid w:val="00667717"/>
    <w:rsid w:val="0067061C"/>
    <w:rsid w:val="0067156B"/>
    <w:rsid w:val="00674612"/>
    <w:rsid w:val="00674C4F"/>
    <w:rsid w:val="00676F46"/>
    <w:rsid w:val="0067746A"/>
    <w:rsid w:val="0068184B"/>
    <w:rsid w:val="0068294F"/>
    <w:rsid w:val="00682F02"/>
    <w:rsid w:val="006837FA"/>
    <w:rsid w:val="006838D4"/>
    <w:rsid w:val="00684790"/>
    <w:rsid w:val="00684A8A"/>
    <w:rsid w:val="006853C1"/>
    <w:rsid w:val="00686FEF"/>
    <w:rsid w:val="00691A13"/>
    <w:rsid w:val="00691FEA"/>
    <w:rsid w:val="00693117"/>
    <w:rsid w:val="00694ADD"/>
    <w:rsid w:val="0069616E"/>
    <w:rsid w:val="00696351"/>
    <w:rsid w:val="00696F95"/>
    <w:rsid w:val="00697E88"/>
    <w:rsid w:val="006A053A"/>
    <w:rsid w:val="006A3731"/>
    <w:rsid w:val="006A5600"/>
    <w:rsid w:val="006A688E"/>
    <w:rsid w:val="006B1E45"/>
    <w:rsid w:val="006B3F4C"/>
    <w:rsid w:val="006B45E7"/>
    <w:rsid w:val="006B4732"/>
    <w:rsid w:val="006B4DF7"/>
    <w:rsid w:val="006B4E48"/>
    <w:rsid w:val="006B6A56"/>
    <w:rsid w:val="006C147A"/>
    <w:rsid w:val="006C1640"/>
    <w:rsid w:val="006C35D5"/>
    <w:rsid w:val="006C3BB7"/>
    <w:rsid w:val="006C3F18"/>
    <w:rsid w:val="006C5AF5"/>
    <w:rsid w:val="006C6EF4"/>
    <w:rsid w:val="006C73F6"/>
    <w:rsid w:val="006D33D6"/>
    <w:rsid w:val="006D3551"/>
    <w:rsid w:val="006D5ACF"/>
    <w:rsid w:val="006D6965"/>
    <w:rsid w:val="006D7709"/>
    <w:rsid w:val="006E166E"/>
    <w:rsid w:val="006E1B05"/>
    <w:rsid w:val="006E3C85"/>
    <w:rsid w:val="006E5188"/>
    <w:rsid w:val="006E57C4"/>
    <w:rsid w:val="006E7487"/>
    <w:rsid w:val="006F053E"/>
    <w:rsid w:val="006F09DD"/>
    <w:rsid w:val="006F1F16"/>
    <w:rsid w:val="006F1FD0"/>
    <w:rsid w:val="006F645C"/>
    <w:rsid w:val="006F6B35"/>
    <w:rsid w:val="00700054"/>
    <w:rsid w:val="00700B26"/>
    <w:rsid w:val="00700E1A"/>
    <w:rsid w:val="00701218"/>
    <w:rsid w:val="0070197F"/>
    <w:rsid w:val="00701BA5"/>
    <w:rsid w:val="007056C4"/>
    <w:rsid w:val="00711561"/>
    <w:rsid w:val="00712804"/>
    <w:rsid w:val="007131CA"/>
    <w:rsid w:val="00713AAA"/>
    <w:rsid w:val="00715031"/>
    <w:rsid w:val="007164D0"/>
    <w:rsid w:val="007178A9"/>
    <w:rsid w:val="007233DE"/>
    <w:rsid w:val="00723BBD"/>
    <w:rsid w:val="007245FC"/>
    <w:rsid w:val="00724B05"/>
    <w:rsid w:val="00726C5C"/>
    <w:rsid w:val="0073248A"/>
    <w:rsid w:val="0073296F"/>
    <w:rsid w:val="00732FF4"/>
    <w:rsid w:val="007339DB"/>
    <w:rsid w:val="00733D01"/>
    <w:rsid w:val="00734233"/>
    <w:rsid w:val="00734888"/>
    <w:rsid w:val="00734C0D"/>
    <w:rsid w:val="00734EBC"/>
    <w:rsid w:val="00734F35"/>
    <w:rsid w:val="00736176"/>
    <w:rsid w:val="007364A1"/>
    <w:rsid w:val="00740FC9"/>
    <w:rsid w:val="00741989"/>
    <w:rsid w:val="0074248A"/>
    <w:rsid w:val="007430E1"/>
    <w:rsid w:val="00744824"/>
    <w:rsid w:val="0074794F"/>
    <w:rsid w:val="00750213"/>
    <w:rsid w:val="0075164E"/>
    <w:rsid w:val="00751857"/>
    <w:rsid w:val="007529E1"/>
    <w:rsid w:val="007537FA"/>
    <w:rsid w:val="00757C74"/>
    <w:rsid w:val="00760D93"/>
    <w:rsid w:val="007611DB"/>
    <w:rsid w:val="00764889"/>
    <w:rsid w:val="00765233"/>
    <w:rsid w:val="00765426"/>
    <w:rsid w:val="0076771A"/>
    <w:rsid w:val="00767B36"/>
    <w:rsid w:val="0078014A"/>
    <w:rsid w:val="0078139B"/>
    <w:rsid w:val="007820E3"/>
    <w:rsid w:val="007824BE"/>
    <w:rsid w:val="00782664"/>
    <w:rsid w:val="00783005"/>
    <w:rsid w:val="007836FD"/>
    <w:rsid w:val="00784E9A"/>
    <w:rsid w:val="00787B46"/>
    <w:rsid w:val="00787CD7"/>
    <w:rsid w:val="00790414"/>
    <w:rsid w:val="007913EA"/>
    <w:rsid w:val="007920D0"/>
    <w:rsid w:val="00794804"/>
    <w:rsid w:val="00794FA2"/>
    <w:rsid w:val="007952E5"/>
    <w:rsid w:val="007959EA"/>
    <w:rsid w:val="00796092"/>
    <w:rsid w:val="00797D71"/>
    <w:rsid w:val="007A1F08"/>
    <w:rsid w:val="007A2315"/>
    <w:rsid w:val="007A2798"/>
    <w:rsid w:val="007A30DE"/>
    <w:rsid w:val="007A32EA"/>
    <w:rsid w:val="007A3A76"/>
    <w:rsid w:val="007A51D0"/>
    <w:rsid w:val="007A5352"/>
    <w:rsid w:val="007A6483"/>
    <w:rsid w:val="007A6CD5"/>
    <w:rsid w:val="007A6E3E"/>
    <w:rsid w:val="007A790A"/>
    <w:rsid w:val="007B0704"/>
    <w:rsid w:val="007B1B6A"/>
    <w:rsid w:val="007B1D68"/>
    <w:rsid w:val="007B20C8"/>
    <w:rsid w:val="007B2AE4"/>
    <w:rsid w:val="007B3EEC"/>
    <w:rsid w:val="007B56BD"/>
    <w:rsid w:val="007B75CA"/>
    <w:rsid w:val="007B7DD4"/>
    <w:rsid w:val="007C0B40"/>
    <w:rsid w:val="007C0C75"/>
    <w:rsid w:val="007C1702"/>
    <w:rsid w:val="007C1E74"/>
    <w:rsid w:val="007C375E"/>
    <w:rsid w:val="007C3CAC"/>
    <w:rsid w:val="007C42EB"/>
    <w:rsid w:val="007C434C"/>
    <w:rsid w:val="007D06D0"/>
    <w:rsid w:val="007D0A6A"/>
    <w:rsid w:val="007D1A0C"/>
    <w:rsid w:val="007D2E77"/>
    <w:rsid w:val="007D2F87"/>
    <w:rsid w:val="007D5A26"/>
    <w:rsid w:val="007D6DF3"/>
    <w:rsid w:val="007E042C"/>
    <w:rsid w:val="007E0928"/>
    <w:rsid w:val="007E22F1"/>
    <w:rsid w:val="007E510C"/>
    <w:rsid w:val="007E7C15"/>
    <w:rsid w:val="007F0386"/>
    <w:rsid w:val="007F1143"/>
    <w:rsid w:val="007F18B9"/>
    <w:rsid w:val="007F251D"/>
    <w:rsid w:val="007F38D9"/>
    <w:rsid w:val="007F7146"/>
    <w:rsid w:val="007F7A39"/>
    <w:rsid w:val="007F7C7E"/>
    <w:rsid w:val="0080295C"/>
    <w:rsid w:val="00803308"/>
    <w:rsid w:val="00805939"/>
    <w:rsid w:val="0080607D"/>
    <w:rsid w:val="008063D0"/>
    <w:rsid w:val="00810006"/>
    <w:rsid w:val="00810D5A"/>
    <w:rsid w:val="00811352"/>
    <w:rsid w:val="00811A8A"/>
    <w:rsid w:val="00811EFD"/>
    <w:rsid w:val="008122E1"/>
    <w:rsid w:val="00813A64"/>
    <w:rsid w:val="00813D01"/>
    <w:rsid w:val="00814CFD"/>
    <w:rsid w:val="00814F93"/>
    <w:rsid w:val="0081543C"/>
    <w:rsid w:val="0081707E"/>
    <w:rsid w:val="0082099E"/>
    <w:rsid w:val="00820CB4"/>
    <w:rsid w:val="00821A70"/>
    <w:rsid w:val="00824325"/>
    <w:rsid w:val="008243AD"/>
    <w:rsid w:val="00824A19"/>
    <w:rsid w:val="00824BEB"/>
    <w:rsid w:val="008266D3"/>
    <w:rsid w:val="00827E4A"/>
    <w:rsid w:val="00830FDF"/>
    <w:rsid w:val="00832BE1"/>
    <w:rsid w:val="008331F7"/>
    <w:rsid w:val="00833F3B"/>
    <w:rsid w:val="00834328"/>
    <w:rsid w:val="00834631"/>
    <w:rsid w:val="008360EA"/>
    <w:rsid w:val="00836DF0"/>
    <w:rsid w:val="008372F8"/>
    <w:rsid w:val="00837354"/>
    <w:rsid w:val="008377E8"/>
    <w:rsid w:val="00837A4E"/>
    <w:rsid w:val="00837E0B"/>
    <w:rsid w:val="00845344"/>
    <w:rsid w:val="0084658E"/>
    <w:rsid w:val="008471FC"/>
    <w:rsid w:val="00847505"/>
    <w:rsid w:val="00851405"/>
    <w:rsid w:val="008518B7"/>
    <w:rsid w:val="00852340"/>
    <w:rsid w:val="00853903"/>
    <w:rsid w:val="008541A9"/>
    <w:rsid w:val="00854F9E"/>
    <w:rsid w:val="008555F0"/>
    <w:rsid w:val="008576BD"/>
    <w:rsid w:val="00857D1B"/>
    <w:rsid w:val="0086001B"/>
    <w:rsid w:val="00861588"/>
    <w:rsid w:val="00861DA4"/>
    <w:rsid w:val="00862CFB"/>
    <w:rsid w:val="00865B92"/>
    <w:rsid w:val="00870280"/>
    <w:rsid w:val="008707C4"/>
    <w:rsid w:val="00871542"/>
    <w:rsid w:val="00871B4D"/>
    <w:rsid w:val="00872790"/>
    <w:rsid w:val="0087564C"/>
    <w:rsid w:val="0088016D"/>
    <w:rsid w:val="008810B3"/>
    <w:rsid w:val="008817E3"/>
    <w:rsid w:val="008819CC"/>
    <w:rsid w:val="00884E63"/>
    <w:rsid w:val="0088520E"/>
    <w:rsid w:val="00885247"/>
    <w:rsid w:val="00885F3D"/>
    <w:rsid w:val="0088697A"/>
    <w:rsid w:val="008928D7"/>
    <w:rsid w:val="008930A1"/>
    <w:rsid w:val="00893ADE"/>
    <w:rsid w:val="008956F8"/>
    <w:rsid w:val="0089601F"/>
    <w:rsid w:val="00896D6B"/>
    <w:rsid w:val="008A07F3"/>
    <w:rsid w:val="008A13FD"/>
    <w:rsid w:val="008A1938"/>
    <w:rsid w:val="008A193F"/>
    <w:rsid w:val="008A1E56"/>
    <w:rsid w:val="008A3EC9"/>
    <w:rsid w:val="008A40CC"/>
    <w:rsid w:val="008A4B42"/>
    <w:rsid w:val="008A4BDF"/>
    <w:rsid w:val="008A613A"/>
    <w:rsid w:val="008B120D"/>
    <w:rsid w:val="008B3B62"/>
    <w:rsid w:val="008C110D"/>
    <w:rsid w:val="008C13E0"/>
    <w:rsid w:val="008C2F6E"/>
    <w:rsid w:val="008C3ED5"/>
    <w:rsid w:val="008C4DF9"/>
    <w:rsid w:val="008C4FFB"/>
    <w:rsid w:val="008C5972"/>
    <w:rsid w:val="008C6674"/>
    <w:rsid w:val="008C67D2"/>
    <w:rsid w:val="008C7439"/>
    <w:rsid w:val="008D236D"/>
    <w:rsid w:val="008D65A6"/>
    <w:rsid w:val="008D686F"/>
    <w:rsid w:val="008D7AD2"/>
    <w:rsid w:val="008E11E9"/>
    <w:rsid w:val="008E1844"/>
    <w:rsid w:val="008E2C01"/>
    <w:rsid w:val="008E3C83"/>
    <w:rsid w:val="008E58C7"/>
    <w:rsid w:val="008F1D77"/>
    <w:rsid w:val="008F2385"/>
    <w:rsid w:val="008F2D4D"/>
    <w:rsid w:val="008F3E32"/>
    <w:rsid w:val="008F44DC"/>
    <w:rsid w:val="008F4643"/>
    <w:rsid w:val="008F4717"/>
    <w:rsid w:val="008F5E25"/>
    <w:rsid w:val="008F65BF"/>
    <w:rsid w:val="008F73BB"/>
    <w:rsid w:val="009014B6"/>
    <w:rsid w:val="009023BB"/>
    <w:rsid w:val="00902D37"/>
    <w:rsid w:val="00906A5E"/>
    <w:rsid w:val="009078A9"/>
    <w:rsid w:val="009079FE"/>
    <w:rsid w:val="00914144"/>
    <w:rsid w:val="00915B61"/>
    <w:rsid w:val="00915C5F"/>
    <w:rsid w:val="009165BB"/>
    <w:rsid w:val="00916A94"/>
    <w:rsid w:val="00917A1B"/>
    <w:rsid w:val="00920447"/>
    <w:rsid w:val="009258E0"/>
    <w:rsid w:val="00925B36"/>
    <w:rsid w:val="00925CA3"/>
    <w:rsid w:val="00930817"/>
    <w:rsid w:val="00930CA6"/>
    <w:rsid w:val="00931E4F"/>
    <w:rsid w:val="0093200B"/>
    <w:rsid w:val="00932C30"/>
    <w:rsid w:val="00933009"/>
    <w:rsid w:val="0093704A"/>
    <w:rsid w:val="00937301"/>
    <w:rsid w:val="00940523"/>
    <w:rsid w:val="00940FD8"/>
    <w:rsid w:val="00941751"/>
    <w:rsid w:val="00942758"/>
    <w:rsid w:val="009437F9"/>
    <w:rsid w:val="00944842"/>
    <w:rsid w:val="009461CD"/>
    <w:rsid w:val="009466CB"/>
    <w:rsid w:val="00946E8B"/>
    <w:rsid w:val="00951788"/>
    <w:rsid w:val="00951932"/>
    <w:rsid w:val="00951D01"/>
    <w:rsid w:val="009529FB"/>
    <w:rsid w:val="00953BE1"/>
    <w:rsid w:val="009541B8"/>
    <w:rsid w:val="009553E7"/>
    <w:rsid w:val="009563B2"/>
    <w:rsid w:val="009600E9"/>
    <w:rsid w:val="0096053F"/>
    <w:rsid w:val="009605BF"/>
    <w:rsid w:val="0096071F"/>
    <w:rsid w:val="009622AB"/>
    <w:rsid w:val="00965F60"/>
    <w:rsid w:val="00966D76"/>
    <w:rsid w:val="00967340"/>
    <w:rsid w:val="009708A3"/>
    <w:rsid w:val="00970BC5"/>
    <w:rsid w:val="009714EC"/>
    <w:rsid w:val="00971903"/>
    <w:rsid w:val="00973176"/>
    <w:rsid w:val="0097369A"/>
    <w:rsid w:val="009746CB"/>
    <w:rsid w:val="00976692"/>
    <w:rsid w:val="0098098E"/>
    <w:rsid w:val="009820F8"/>
    <w:rsid w:val="009823A8"/>
    <w:rsid w:val="00984E5C"/>
    <w:rsid w:val="00985D20"/>
    <w:rsid w:val="00986C8A"/>
    <w:rsid w:val="009907B4"/>
    <w:rsid w:val="00991D30"/>
    <w:rsid w:val="00994B40"/>
    <w:rsid w:val="00994B90"/>
    <w:rsid w:val="00994BBB"/>
    <w:rsid w:val="00995032"/>
    <w:rsid w:val="0099576F"/>
    <w:rsid w:val="00996AD6"/>
    <w:rsid w:val="009A25CB"/>
    <w:rsid w:val="009A25FC"/>
    <w:rsid w:val="009A2F39"/>
    <w:rsid w:val="009A357C"/>
    <w:rsid w:val="009A5003"/>
    <w:rsid w:val="009A5365"/>
    <w:rsid w:val="009A5F9A"/>
    <w:rsid w:val="009A66E3"/>
    <w:rsid w:val="009A6F55"/>
    <w:rsid w:val="009A78F5"/>
    <w:rsid w:val="009A79BF"/>
    <w:rsid w:val="009B0C00"/>
    <w:rsid w:val="009B18EF"/>
    <w:rsid w:val="009B2122"/>
    <w:rsid w:val="009B3B0A"/>
    <w:rsid w:val="009B4B7D"/>
    <w:rsid w:val="009B7384"/>
    <w:rsid w:val="009C0B84"/>
    <w:rsid w:val="009C4CE9"/>
    <w:rsid w:val="009C4F76"/>
    <w:rsid w:val="009C5167"/>
    <w:rsid w:val="009C684F"/>
    <w:rsid w:val="009D0595"/>
    <w:rsid w:val="009D18F6"/>
    <w:rsid w:val="009D34CE"/>
    <w:rsid w:val="009D3E4B"/>
    <w:rsid w:val="009D40A7"/>
    <w:rsid w:val="009D416A"/>
    <w:rsid w:val="009D4981"/>
    <w:rsid w:val="009D5031"/>
    <w:rsid w:val="009E028F"/>
    <w:rsid w:val="009E1213"/>
    <w:rsid w:val="009E1C27"/>
    <w:rsid w:val="009E351F"/>
    <w:rsid w:val="009E6FAA"/>
    <w:rsid w:val="009E7F5A"/>
    <w:rsid w:val="009F0BC8"/>
    <w:rsid w:val="009F36EA"/>
    <w:rsid w:val="009F587E"/>
    <w:rsid w:val="00A01862"/>
    <w:rsid w:val="00A02547"/>
    <w:rsid w:val="00A028F4"/>
    <w:rsid w:val="00A045DC"/>
    <w:rsid w:val="00A04EC1"/>
    <w:rsid w:val="00A07A3C"/>
    <w:rsid w:val="00A11A3A"/>
    <w:rsid w:val="00A11FBD"/>
    <w:rsid w:val="00A13B05"/>
    <w:rsid w:val="00A15681"/>
    <w:rsid w:val="00A15B72"/>
    <w:rsid w:val="00A17607"/>
    <w:rsid w:val="00A209C6"/>
    <w:rsid w:val="00A22C50"/>
    <w:rsid w:val="00A22E7C"/>
    <w:rsid w:val="00A23870"/>
    <w:rsid w:val="00A239BB"/>
    <w:rsid w:val="00A24195"/>
    <w:rsid w:val="00A247FC"/>
    <w:rsid w:val="00A254D1"/>
    <w:rsid w:val="00A30B6E"/>
    <w:rsid w:val="00A33538"/>
    <w:rsid w:val="00A340B2"/>
    <w:rsid w:val="00A34650"/>
    <w:rsid w:val="00A3626F"/>
    <w:rsid w:val="00A41277"/>
    <w:rsid w:val="00A41353"/>
    <w:rsid w:val="00A41B49"/>
    <w:rsid w:val="00A421C0"/>
    <w:rsid w:val="00A42315"/>
    <w:rsid w:val="00A42A7A"/>
    <w:rsid w:val="00A42BB8"/>
    <w:rsid w:val="00A44742"/>
    <w:rsid w:val="00A44B5B"/>
    <w:rsid w:val="00A4708C"/>
    <w:rsid w:val="00A50568"/>
    <w:rsid w:val="00A50B63"/>
    <w:rsid w:val="00A5235F"/>
    <w:rsid w:val="00A52F40"/>
    <w:rsid w:val="00A538F6"/>
    <w:rsid w:val="00A5558D"/>
    <w:rsid w:val="00A60804"/>
    <w:rsid w:val="00A608BD"/>
    <w:rsid w:val="00A61EF8"/>
    <w:rsid w:val="00A6239C"/>
    <w:rsid w:val="00A64F95"/>
    <w:rsid w:val="00A650FD"/>
    <w:rsid w:val="00A67021"/>
    <w:rsid w:val="00A71BAD"/>
    <w:rsid w:val="00A72B0C"/>
    <w:rsid w:val="00A72DB5"/>
    <w:rsid w:val="00A77319"/>
    <w:rsid w:val="00A7734C"/>
    <w:rsid w:val="00A809F9"/>
    <w:rsid w:val="00A81931"/>
    <w:rsid w:val="00A81C67"/>
    <w:rsid w:val="00A82145"/>
    <w:rsid w:val="00A8298D"/>
    <w:rsid w:val="00A831CC"/>
    <w:rsid w:val="00A85217"/>
    <w:rsid w:val="00A85449"/>
    <w:rsid w:val="00A8588B"/>
    <w:rsid w:val="00A85D42"/>
    <w:rsid w:val="00A86219"/>
    <w:rsid w:val="00A86D6C"/>
    <w:rsid w:val="00A873EB"/>
    <w:rsid w:val="00A91598"/>
    <w:rsid w:val="00A9172E"/>
    <w:rsid w:val="00A92212"/>
    <w:rsid w:val="00A93021"/>
    <w:rsid w:val="00AA03D1"/>
    <w:rsid w:val="00AA18A2"/>
    <w:rsid w:val="00AA2EF9"/>
    <w:rsid w:val="00AA4967"/>
    <w:rsid w:val="00AA5716"/>
    <w:rsid w:val="00AA588A"/>
    <w:rsid w:val="00AA5CF0"/>
    <w:rsid w:val="00AA701C"/>
    <w:rsid w:val="00AA7C82"/>
    <w:rsid w:val="00AB2DB9"/>
    <w:rsid w:val="00AB52B8"/>
    <w:rsid w:val="00AB7439"/>
    <w:rsid w:val="00AB77C3"/>
    <w:rsid w:val="00AC0D17"/>
    <w:rsid w:val="00AC1308"/>
    <w:rsid w:val="00AC2A27"/>
    <w:rsid w:val="00AC3E72"/>
    <w:rsid w:val="00AC5474"/>
    <w:rsid w:val="00AC62F4"/>
    <w:rsid w:val="00AC633C"/>
    <w:rsid w:val="00AC7CAD"/>
    <w:rsid w:val="00AD186E"/>
    <w:rsid w:val="00AD1AD4"/>
    <w:rsid w:val="00AD2D12"/>
    <w:rsid w:val="00AD2ECD"/>
    <w:rsid w:val="00AD33C9"/>
    <w:rsid w:val="00AD46E8"/>
    <w:rsid w:val="00AD6F9F"/>
    <w:rsid w:val="00AD7E8E"/>
    <w:rsid w:val="00AE129C"/>
    <w:rsid w:val="00AE1BD6"/>
    <w:rsid w:val="00AE20D0"/>
    <w:rsid w:val="00AE367D"/>
    <w:rsid w:val="00AE495D"/>
    <w:rsid w:val="00AF279E"/>
    <w:rsid w:val="00AF2DE3"/>
    <w:rsid w:val="00AF7281"/>
    <w:rsid w:val="00AF7834"/>
    <w:rsid w:val="00B00D24"/>
    <w:rsid w:val="00B03DEC"/>
    <w:rsid w:val="00B06BB9"/>
    <w:rsid w:val="00B10571"/>
    <w:rsid w:val="00B10572"/>
    <w:rsid w:val="00B14790"/>
    <w:rsid w:val="00B17EA7"/>
    <w:rsid w:val="00B26859"/>
    <w:rsid w:val="00B27E26"/>
    <w:rsid w:val="00B32A43"/>
    <w:rsid w:val="00B33B33"/>
    <w:rsid w:val="00B34A24"/>
    <w:rsid w:val="00B36FF0"/>
    <w:rsid w:val="00B370CC"/>
    <w:rsid w:val="00B372E0"/>
    <w:rsid w:val="00B405FB"/>
    <w:rsid w:val="00B417EA"/>
    <w:rsid w:val="00B42864"/>
    <w:rsid w:val="00B545E0"/>
    <w:rsid w:val="00B54D8C"/>
    <w:rsid w:val="00B55CAC"/>
    <w:rsid w:val="00B5643C"/>
    <w:rsid w:val="00B572FD"/>
    <w:rsid w:val="00B57E79"/>
    <w:rsid w:val="00B615FB"/>
    <w:rsid w:val="00B63503"/>
    <w:rsid w:val="00B6435B"/>
    <w:rsid w:val="00B6560C"/>
    <w:rsid w:val="00B66D8E"/>
    <w:rsid w:val="00B72F13"/>
    <w:rsid w:val="00B736B3"/>
    <w:rsid w:val="00B74F61"/>
    <w:rsid w:val="00B74FEC"/>
    <w:rsid w:val="00B763F5"/>
    <w:rsid w:val="00B817D9"/>
    <w:rsid w:val="00B81895"/>
    <w:rsid w:val="00B81E0C"/>
    <w:rsid w:val="00B81F1A"/>
    <w:rsid w:val="00B83D36"/>
    <w:rsid w:val="00B84635"/>
    <w:rsid w:val="00B85A54"/>
    <w:rsid w:val="00B85E44"/>
    <w:rsid w:val="00B85FE8"/>
    <w:rsid w:val="00B862E9"/>
    <w:rsid w:val="00B8681E"/>
    <w:rsid w:val="00B87E20"/>
    <w:rsid w:val="00B92C3B"/>
    <w:rsid w:val="00B93186"/>
    <w:rsid w:val="00B93585"/>
    <w:rsid w:val="00B93B60"/>
    <w:rsid w:val="00B944B8"/>
    <w:rsid w:val="00B94C9E"/>
    <w:rsid w:val="00B9688F"/>
    <w:rsid w:val="00B96E97"/>
    <w:rsid w:val="00B9717E"/>
    <w:rsid w:val="00BA0594"/>
    <w:rsid w:val="00BA20A0"/>
    <w:rsid w:val="00BA360F"/>
    <w:rsid w:val="00BA52BB"/>
    <w:rsid w:val="00BA52C7"/>
    <w:rsid w:val="00BA5F59"/>
    <w:rsid w:val="00BA6BFA"/>
    <w:rsid w:val="00BB0598"/>
    <w:rsid w:val="00BB1DB8"/>
    <w:rsid w:val="00BB33BA"/>
    <w:rsid w:val="00BB45D0"/>
    <w:rsid w:val="00BB612C"/>
    <w:rsid w:val="00BB61D7"/>
    <w:rsid w:val="00BB62DC"/>
    <w:rsid w:val="00BB701A"/>
    <w:rsid w:val="00BC0ACC"/>
    <w:rsid w:val="00BC14C2"/>
    <w:rsid w:val="00BC19EA"/>
    <w:rsid w:val="00BC213B"/>
    <w:rsid w:val="00BC3443"/>
    <w:rsid w:val="00BC3A4A"/>
    <w:rsid w:val="00BC479A"/>
    <w:rsid w:val="00BC4C3B"/>
    <w:rsid w:val="00BC560A"/>
    <w:rsid w:val="00BC5660"/>
    <w:rsid w:val="00BC607B"/>
    <w:rsid w:val="00BC6962"/>
    <w:rsid w:val="00BC7BC4"/>
    <w:rsid w:val="00BD2B81"/>
    <w:rsid w:val="00BD71F2"/>
    <w:rsid w:val="00BD7B46"/>
    <w:rsid w:val="00BE0EC5"/>
    <w:rsid w:val="00BE2C09"/>
    <w:rsid w:val="00BE2E50"/>
    <w:rsid w:val="00BE3856"/>
    <w:rsid w:val="00BE3BBC"/>
    <w:rsid w:val="00BE3FD0"/>
    <w:rsid w:val="00BE52B4"/>
    <w:rsid w:val="00BE7B70"/>
    <w:rsid w:val="00BF30FB"/>
    <w:rsid w:val="00BF395F"/>
    <w:rsid w:val="00BF5453"/>
    <w:rsid w:val="00BF7C69"/>
    <w:rsid w:val="00C02004"/>
    <w:rsid w:val="00C033A4"/>
    <w:rsid w:val="00C04396"/>
    <w:rsid w:val="00C044E7"/>
    <w:rsid w:val="00C058BD"/>
    <w:rsid w:val="00C07429"/>
    <w:rsid w:val="00C07E13"/>
    <w:rsid w:val="00C10227"/>
    <w:rsid w:val="00C1064E"/>
    <w:rsid w:val="00C123C8"/>
    <w:rsid w:val="00C14119"/>
    <w:rsid w:val="00C15984"/>
    <w:rsid w:val="00C15ED2"/>
    <w:rsid w:val="00C16285"/>
    <w:rsid w:val="00C16923"/>
    <w:rsid w:val="00C17C3E"/>
    <w:rsid w:val="00C21DA5"/>
    <w:rsid w:val="00C22235"/>
    <w:rsid w:val="00C22FC4"/>
    <w:rsid w:val="00C266C5"/>
    <w:rsid w:val="00C26B19"/>
    <w:rsid w:val="00C26C43"/>
    <w:rsid w:val="00C26F38"/>
    <w:rsid w:val="00C27767"/>
    <w:rsid w:val="00C34DCC"/>
    <w:rsid w:val="00C355D4"/>
    <w:rsid w:val="00C35924"/>
    <w:rsid w:val="00C36328"/>
    <w:rsid w:val="00C36385"/>
    <w:rsid w:val="00C419CC"/>
    <w:rsid w:val="00C43F5B"/>
    <w:rsid w:val="00C4537B"/>
    <w:rsid w:val="00C46109"/>
    <w:rsid w:val="00C470C0"/>
    <w:rsid w:val="00C50C90"/>
    <w:rsid w:val="00C5257E"/>
    <w:rsid w:val="00C56405"/>
    <w:rsid w:val="00C60E10"/>
    <w:rsid w:val="00C61C49"/>
    <w:rsid w:val="00C624BC"/>
    <w:rsid w:val="00C6422F"/>
    <w:rsid w:val="00C64475"/>
    <w:rsid w:val="00C659B7"/>
    <w:rsid w:val="00C65FEE"/>
    <w:rsid w:val="00C662B1"/>
    <w:rsid w:val="00C66B68"/>
    <w:rsid w:val="00C66E9D"/>
    <w:rsid w:val="00C67ABA"/>
    <w:rsid w:val="00C70FE9"/>
    <w:rsid w:val="00C71072"/>
    <w:rsid w:val="00C71F14"/>
    <w:rsid w:val="00C731A0"/>
    <w:rsid w:val="00C7390A"/>
    <w:rsid w:val="00C744EA"/>
    <w:rsid w:val="00C74EF3"/>
    <w:rsid w:val="00C75359"/>
    <w:rsid w:val="00C75980"/>
    <w:rsid w:val="00C76609"/>
    <w:rsid w:val="00C76629"/>
    <w:rsid w:val="00C77291"/>
    <w:rsid w:val="00C80839"/>
    <w:rsid w:val="00C82E36"/>
    <w:rsid w:val="00C84FFD"/>
    <w:rsid w:val="00C8515B"/>
    <w:rsid w:val="00C860BD"/>
    <w:rsid w:val="00C86741"/>
    <w:rsid w:val="00C90C4C"/>
    <w:rsid w:val="00C90C63"/>
    <w:rsid w:val="00C91BD0"/>
    <w:rsid w:val="00C920E2"/>
    <w:rsid w:val="00C94F19"/>
    <w:rsid w:val="00C95024"/>
    <w:rsid w:val="00C9567C"/>
    <w:rsid w:val="00C965AD"/>
    <w:rsid w:val="00C9699A"/>
    <w:rsid w:val="00C97C09"/>
    <w:rsid w:val="00CA020B"/>
    <w:rsid w:val="00CA2CDC"/>
    <w:rsid w:val="00CA4CCE"/>
    <w:rsid w:val="00CA77BB"/>
    <w:rsid w:val="00CB1E05"/>
    <w:rsid w:val="00CB1E85"/>
    <w:rsid w:val="00CB2F49"/>
    <w:rsid w:val="00CB521A"/>
    <w:rsid w:val="00CB6E9D"/>
    <w:rsid w:val="00CB7F1D"/>
    <w:rsid w:val="00CC04D5"/>
    <w:rsid w:val="00CC0CDD"/>
    <w:rsid w:val="00CC1EDC"/>
    <w:rsid w:val="00CC2296"/>
    <w:rsid w:val="00CC2B52"/>
    <w:rsid w:val="00CC2F5A"/>
    <w:rsid w:val="00CC31C4"/>
    <w:rsid w:val="00CC6682"/>
    <w:rsid w:val="00CC717A"/>
    <w:rsid w:val="00CD21C7"/>
    <w:rsid w:val="00CD29A9"/>
    <w:rsid w:val="00CD4677"/>
    <w:rsid w:val="00CD671D"/>
    <w:rsid w:val="00CD7959"/>
    <w:rsid w:val="00CE2790"/>
    <w:rsid w:val="00CE3861"/>
    <w:rsid w:val="00CE72D0"/>
    <w:rsid w:val="00CF03A0"/>
    <w:rsid w:val="00CF0E34"/>
    <w:rsid w:val="00CF230E"/>
    <w:rsid w:val="00CF2D47"/>
    <w:rsid w:val="00CF4465"/>
    <w:rsid w:val="00CF68E0"/>
    <w:rsid w:val="00D013CB"/>
    <w:rsid w:val="00D02406"/>
    <w:rsid w:val="00D03C47"/>
    <w:rsid w:val="00D0416B"/>
    <w:rsid w:val="00D1140B"/>
    <w:rsid w:val="00D12B3C"/>
    <w:rsid w:val="00D12F25"/>
    <w:rsid w:val="00D172C2"/>
    <w:rsid w:val="00D2032A"/>
    <w:rsid w:val="00D21E8E"/>
    <w:rsid w:val="00D233A9"/>
    <w:rsid w:val="00D243CE"/>
    <w:rsid w:val="00D27836"/>
    <w:rsid w:val="00D300EE"/>
    <w:rsid w:val="00D303FA"/>
    <w:rsid w:val="00D3059C"/>
    <w:rsid w:val="00D30B36"/>
    <w:rsid w:val="00D30C9D"/>
    <w:rsid w:val="00D3250D"/>
    <w:rsid w:val="00D3375D"/>
    <w:rsid w:val="00D35769"/>
    <w:rsid w:val="00D36027"/>
    <w:rsid w:val="00D37024"/>
    <w:rsid w:val="00D378B7"/>
    <w:rsid w:val="00D4088A"/>
    <w:rsid w:val="00D41613"/>
    <w:rsid w:val="00D4186F"/>
    <w:rsid w:val="00D41D36"/>
    <w:rsid w:val="00D42782"/>
    <w:rsid w:val="00D446D5"/>
    <w:rsid w:val="00D509E3"/>
    <w:rsid w:val="00D50A8D"/>
    <w:rsid w:val="00D5132D"/>
    <w:rsid w:val="00D545BB"/>
    <w:rsid w:val="00D54E3C"/>
    <w:rsid w:val="00D54E9C"/>
    <w:rsid w:val="00D563DA"/>
    <w:rsid w:val="00D5642E"/>
    <w:rsid w:val="00D57261"/>
    <w:rsid w:val="00D60D2F"/>
    <w:rsid w:val="00D6245E"/>
    <w:rsid w:val="00D62656"/>
    <w:rsid w:val="00D6307B"/>
    <w:rsid w:val="00D63573"/>
    <w:rsid w:val="00D63841"/>
    <w:rsid w:val="00D63D34"/>
    <w:rsid w:val="00D641C7"/>
    <w:rsid w:val="00D650DA"/>
    <w:rsid w:val="00D65467"/>
    <w:rsid w:val="00D65DA1"/>
    <w:rsid w:val="00D66584"/>
    <w:rsid w:val="00D70F4F"/>
    <w:rsid w:val="00D71059"/>
    <w:rsid w:val="00D76C3E"/>
    <w:rsid w:val="00D80424"/>
    <w:rsid w:val="00D8157D"/>
    <w:rsid w:val="00D82FDA"/>
    <w:rsid w:val="00D83C63"/>
    <w:rsid w:val="00D857AF"/>
    <w:rsid w:val="00D90283"/>
    <w:rsid w:val="00D94216"/>
    <w:rsid w:val="00D95671"/>
    <w:rsid w:val="00D9571A"/>
    <w:rsid w:val="00D96FBC"/>
    <w:rsid w:val="00D972AD"/>
    <w:rsid w:val="00D97A37"/>
    <w:rsid w:val="00DA22EC"/>
    <w:rsid w:val="00DA2410"/>
    <w:rsid w:val="00DA3AC3"/>
    <w:rsid w:val="00DA44CE"/>
    <w:rsid w:val="00DA4D1C"/>
    <w:rsid w:val="00DA6ED8"/>
    <w:rsid w:val="00DB10BC"/>
    <w:rsid w:val="00DB1F62"/>
    <w:rsid w:val="00DB294A"/>
    <w:rsid w:val="00DB526D"/>
    <w:rsid w:val="00DB61FA"/>
    <w:rsid w:val="00DB6CC0"/>
    <w:rsid w:val="00DC0BDE"/>
    <w:rsid w:val="00DC1166"/>
    <w:rsid w:val="00DC5EDF"/>
    <w:rsid w:val="00DC5F53"/>
    <w:rsid w:val="00DC6F16"/>
    <w:rsid w:val="00DC7E03"/>
    <w:rsid w:val="00DD210D"/>
    <w:rsid w:val="00DD3E81"/>
    <w:rsid w:val="00DD44C1"/>
    <w:rsid w:val="00DD7231"/>
    <w:rsid w:val="00DE1DE9"/>
    <w:rsid w:val="00DE2229"/>
    <w:rsid w:val="00DE2A31"/>
    <w:rsid w:val="00DE317B"/>
    <w:rsid w:val="00DE508A"/>
    <w:rsid w:val="00DE5D9D"/>
    <w:rsid w:val="00DE5EB1"/>
    <w:rsid w:val="00DE723D"/>
    <w:rsid w:val="00DF0155"/>
    <w:rsid w:val="00DF0429"/>
    <w:rsid w:val="00DF1AF4"/>
    <w:rsid w:val="00DF2826"/>
    <w:rsid w:val="00DF2903"/>
    <w:rsid w:val="00DF399F"/>
    <w:rsid w:val="00DF6607"/>
    <w:rsid w:val="00E00251"/>
    <w:rsid w:val="00E00815"/>
    <w:rsid w:val="00E00C6E"/>
    <w:rsid w:val="00E01A10"/>
    <w:rsid w:val="00E04324"/>
    <w:rsid w:val="00E046A2"/>
    <w:rsid w:val="00E05C6C"/>
    <w:rsid w:val="00E06C42"/>
    <w:rsid w:val="00E1095E"/>
    <w:rsid w:val="00E1461B"/>
    <w:rsid w:val="00E15D12"/>
    <w:rsid w:val="00E16613"/>
    <w:rsid w:val="00E16904"/>
    <w:rsid w:val="00E16DB0"/>
    <w:rsid w:val="00E1716F"/>
    <w:rsid w:val="00E224B0"/>
    <w:rsid w:val="00E22E9F"/>
    <w:rsid w:val="00E23800"/>
    <w:rsid w:val="00E2409C"/>
    <w:rsid w:val="00E251FC"/>
    <w:rsid w:val="00E2562E"/>
    <w:rsid w:val="00E25DEC"/>
    <w:rsid w:val="00E2620E"/>
    <w:rsid w:val="00E317E1"/>
    <w:rsid w:val="00E324D4"/>
    <w:rsid w:val="00E34C88"/>
    <w:rsid w:val="00E34F72"/>
    <w:rsid w:val="00E369A7"/>
    <w:rsid w:val="00E405CB"/>
    <w:rsid w:val="00E423EB"/>
    <w:rsid w:val="00E424BC"/>
    <w:rsid w:val="00E4455A"/>
    <w:rsid w:val="00E447D5"/>
    <w:rsid w:val="00E4569A"/>
    <w:rsid w:val="00E464AE"/>
    <w:rsid w:val="00E46F3D"/>
    <w:rsid w:val="00E4703D"/>
    <w:rsid w:val="00E47A46"/>
    <w:rsid w:val="00E501DD"/>
    <w:rsid w:val="00E522EF"/>
    <w:rsid w:val="00E53214"/>
    <w:rsid w:val="00E547CB"/>
    <w:rsid w:val="00E566A9"/>
    <w:rsid w:val="00E569F2"/>
    <w:rsid w:val="00E56A4C"/>
    <w:rsid w:val="00E57F78"/>
    <w:rsid w:val="00E60F0E"/>
    <w:rsid w:val="00E61B06"/>
    <w:rsid w:val="00E61ED8"/>
    <w:rsid w:val="00E64122"/>
    <w:rsid w:val="00E64AD2"/>
    <w:rsid w:val="00E65E43"/>
    <w:rsid w:val="00E66E23"/>
    <w:rsid w:val="00E6702F"/>
    <w:rsid w:val="00E73834"/>
    <w:rsid w:val="00E74326"/>
    <w:rsid w:val="00E74FA2"/>
    <w:rsid w:val="00E76BF6"/>
    <w:rsid w:val="00E80059"/>
    <w:rsid w:val="00E810CB"/>
    <w:rsid w:val="00E853D4"/>
    <w:rsid w:val="00E8564D"/>
    <w:rsid w:val="00E90757"/>
    <w:rsid w:val="00E90DDC"/>
    <w:rsid w:val="00E93BE3"/>
    <w:rsid w:val="00E9400B"/>
    <w:rsid w:val="00E94605"/>
    <w:rsid w:val="00E958EB"/>
    <w:rsid w:val="00EA2105"/>
    <w:rsid w:val="00EA2AE1"/>
    <w:rsid w:val="00EA3263"/>
    <w:rsid w:val="00EA3AC8"/>
    <w:rsid w:val="00EA5EE7"/>
    <w:rsid w:val="00EA6148"/>
    <w:rsid w:val="00EA7E2C"/>
    <w:rsid w:val="00EB02F4"/>
    <w:rsid w:val="00EB037C"/>
    <w:rsid w:val="00EB29C0"/>
    <w:rsid w:val="00EB332B"/>
    <w:rsid w:val="00EB5BD8"/>
    <w:rsid w:val="00EB6CA9"/>
    <w:rsid w:val="00EB74F1"/>
    <w:rsid w:val="00EC0729"/>
    <w:rsid w:val="00EC1382"/>
    <w:rsid w:val="00EC15C4"/>
    <w:rsid w:val="00EC16DB"/>
    <w:rsid w:val="00EC17FF"/>
    <w:rsid w:val="00EC1DF8"/>
    <w:rsid w:val="00EC501E"/>
    <w:rsid w:val="00EC6FC6"/>
    <w:rsid w:val="00EC758E"/>
    <w:rsid w:val="00ED44D3"/>
    <w:rsid w:val="00ED52D8"/>
    <w:rsid w:val="00EE00D7"/>
    <w:rsid w:val="00EE05BB"/>
    <w:rsid w:val="00EE19C0"/>
    <w:rsid w:val="00EE44D2"/>
    <w:rsid w:val="00EE57A2"/>
    <w:rsid w:val="00EE5D3B"/>
    <w:rsid w:val="00EE7745"/>
    <w:rsid w:val="00EE775C"/>
    <w:rsid w:val="00EF0126"/>
    <w:rsid w:val="00EF0455"/>
    <w:rsid w:val="00EF1114"/>
    <w:rsid w:val="00EF77F8"/>
    <w:rsid w:val="00EF79F5"/>
    <w:rsid w:val="00F00102"/>
    <w:rsid w:val="00F00D3B"/>
    <w:rsid w:val="00F01F09"/>
    <w:rsid w:val="00F04F37"/>
    <w:rsid w:val="00F06496"/>
    <w:rsid w:val="00F06F1A"/>
    <w:rsid w:val="00F07165"/>
    <w:rsid w:val="00F074F1"/>
    <w:rsid w:val="00F1245A"/>
    <w:rsid w:val="00F13373"/>
    <w:rsid w:val="00F14A57"/>
    <w:rsid w:val="00F14A98"/>
    <w:rsid w:val="00F14C62"/>
    <w:rsid w:val="00F155BF"/>
    <w:rsid w:val="00F15FA4"/>
    <w:rsid w:val="00F162D4"/>
    <w:rsid w:val="00F2066A"/>
    <w:rsid w:val="00F22188"/>
    <w:rsid w:val="00F252A5"/>
    <w:rsid w:val="00F278DF"/>
    <w:rsid w:val="00F306D0"/>
    <w:rsid w:val="00F3094A"/>
    <w:rsid w:val="00F312FD"/>
    <w:rsid w:val="00F325B7"/>
    <w:rsid w:val="00F35A5C"/>
    <w:rsid w:val="00F35FA0"/>
    <w:rsid w:val="00F36528"/>
    <w:rsid w:val="00F419F2"/>
    <w:rsid w:val="00F4234A"/>
    <w:rsid w:val="00F42352"/>
    <w:rsid w:val="00F42E06"/>
    <w:rsid w:val="00F44DB9"/>
    <w:rsid w:val="00F4571C"/>
    <w:rsid w:val="00F47AB0"/>
    <w:rsid w:val="00F47B59"/>
    <w:rsid w:val="00F5109A"/>
    <w:rsid w:val="00F51DDC"/>
    <w:rsid w:val="00F5583F"/>
    <w:rsid w:val="00F6408D"/>
    <w:rsid w:val="00F66B33"/>
    <w:rsid w:val="00F700E1"/>
    <w:rsid w:val="00F71815"/>
    <w:rsid w:val="00F71D7B"/>
    <w:rsid w:val="00F72054"/>
    <w:rsid w:val="00F730FE"/>
    <w:rsid w:val="00F7313E"/>
    <w:rsid w:val="00F74BCE"/>
    <w:rsid w:val="00F754BC"/>
    <w:rsid w:val="00F756A5"/>
    <w:rsid w:val="00F76A28"/>
    <w:rsid w:val="00F77657"/>
    <w:rsid w:val="00F8006C"/>
    <w:rsid w:val="00F800E4"/>
    <w:rsid w:val="00F8164F"/>
    <w:rsid w:val="00F81802"/>
    <w:rsid w:val="00F90BA8"/>
    <w:rsid w:val="00F930B5"/>
    <w:rsid w:val="00F931E0"/>
    <w:rsid w:val="00F93DD1"/>
    <w:rsid w:val="00F94468"/>
    <w:rsid w:val="00F96AA6"/>
    <w:rsid w:val="00F96B94"/>
    <w:rsid w:val="00FA038A"/>
    <w:rsid w:val="00FA09D9"/>
    <w:rsid w:val="00FA151A"/>
    <w:rsid w:val="00FA1C40"/>
    <w:rsid w:val="00FA28DB"/>
    <w:rsid w:val="00FA2D5B"/>
    <w:rsid w:val="00FA3088"/>
    <w:rsid w:val="00FA4264"/>
    <w:rsid w:val="00FA464B"/>
    <w:rsid w:val="00FA46D2"/>
    <w:rsid w:val="00FA66CA"/>
    <w:rsid w:val="00FB1610"/>
    <w:rsid w:val="00FB3278"/>
    <w:rsid w:val="00FB37FB"/>
    <w:rsid w:val="00FB5275"/>
    <w:rsid w:val="00FB77EB"/>
    <w:rsid w:val="00FB7AA8"/>
    <w:rsid w:val="00FC19C1"/>
    <w:rsid w:val="00FC2827"/>
    <w:rsid w:val="00FC63B0"/>
    <w:rsid w:val="00FC681E"/>
    <w:rsid w:val="00FC7D3D"/>
    <w:rsid w:val="00FD0AC0"/>
    <w:rsid w:val="00FD25BF"/>
    <w:rsid w:val="00FD4735"/>
    <w:rsid w:val="00FD55AF"/>
    <w:rsid w:val="00FE18D1"/>
    <w:rsid w:val="00FE1BCE"/>
    <w:rsid w:val="00FE2DC5"/>
    <w:rsid w:val="00FE36E4"/>
    <w:rsid w:val="00FE6554"/>
    <w:rsid w:val="00FE7B6F"/>
    <w:rsid w:val="00FF091F"/>
    <w:rsid w:val="00FF14EB"/>
    <w:rsid w:val="00FF349F"/>
    <w:rsid w:val="00FF495E"/>
    <w:rsid w:val="00FF4FC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78A99"/>
  <w15:docId w15:val="{34DECDFD-451E-43ED-AAEF-7DEBE66A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7AB"/>
    <w:pPr>
      <w:spacing w:after="0" w:line="240" w:lineRule="auto"/>
    </w:pPr>
    <w:rPr>
      <w:sz w:val="20"/>
    </w:rPr>
  </w:style>
  <w:style w:type="paragraph" w:styleId="Overskrift1">
    <w:name w:val="heading 1"/>
    <w:basedOn w:val="Normal"/>
    <w:next w:val="Brdtekstindrykning"/>
    <w:link w:val="Overskrift1Tegn"/>
    <w:uiPriority w:val="9"/>
    <w:qFormat/>
    <w:rsid w:val="002802A3"/>
    <w:pPr>
      <w:keepNext/>
      <w:keepLines/>
      <w:numPr>
        <w:numId w:val="1"/>
      </w:numPr>
      <w:spacing w:before="120" w:after="120"/>
      <w:ind w:left="567" w:hanging="567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Overskrift1"/>
    <w:next w:val="Brdtekstindrykning"/>
    <w:link w:val="Overskrift2Tegn"/>
    <w:autoRedefine/>
    <w:uiPriority w:val="9"/>
    <w:unhideWhenUsed/>
    <w:qFormat/>
    <w:rsid w:val="00F06F1A"/>
    <w:pPr>
      <w:numPr>
        <w:ilvl w:val="1"/>
      </w:numPr>
      <w:spacing w:after="0"/>
      <w:ind w:left="567" w:hanging="567"/>
      <w:outlineLvl w:val="1"/>
    </w:pPr>
    <w:rPr>
      <w:bCs w:val="0"/>
      <w:sz w:val="22"/>
      <w:szCs w:val="22"/>
    </w:rPr>
  </w:style>
  <w:style w:type="paragraph" w:styleId="Overskrift3">
    <w:name w:val="heading 3"/>
    <w:basedOn w:val="Overskrift2"/>
    <w:next w:val="Brdtekst"/>
    <w:link w:val="Overskrift3Tegn"/>
    <w:autoRedefine/>
    <w:uiPriority w:val="9"/>
    <w:unhideWhenUsed/>
    <w:qFormat/>
    <w:rsid w:val="006E57C4"/>
    <w:pPr>
      <w:numPr>
        <w:ilvl w:val="2"/>
      </w:numPr>
      <w:ind w:left="567" w:firstLine="0"/>
      <w:outlineLvl w:val="2"/>
    </w:pPr>
    <w:rPr>
      <w:bCs/>
    </w:rPr>
  </w:style>
  <w:style w:type="paragraph" w:styleId="Overskrift4">
    <w:name w:val="heading 4"/>
    <w:basedOn w:val="Overskrift3"/>
    <w:next w:val="Brdtekst"/>
    <w:link w:val="Overskrift4Tegn"/>
    <w:uiPriority w:val="9"/>
    <w:unhideWhenUsed/>
    <w:qFormat/>
    <w:rsid w:val="00162136"/>
    <w:pPr>
      <w:numPr>
        <w:ilvl w:val="3"/>
      </w:numPr>
      <w:outlineLvl w:val="3"/>
    </w:pPr>
    <w:rPr>
      <w:bCs w:val="0"/>
      <w:iCs/>
    </w:rPr>
  </w:style>
  <w:style w:type="paragraph" w:styleId="Overskrift5">
    <w:name w:val="heading 5"/>
    <w:basedOn w:val="Overskrift4"/>
    <w:next w:val="Brdtekst"/>
    <w:link w:val="Overskrift5Tegn"/>
    <w:uiPriority w:val="9"/>
    <w:unhideWhenUsed/>
    <w:qFormat/>
    <w:rsid w:val="00162136"/>
    <w:pPr>
      <w:numPr>
        <w:ilvl w:val="4"/>
      </w:numPr>
      <w:outlineLvl w:val="4"/>
    </w:pPr>
  </w:style>
  <w:style w:type="paragraph" w:styleId="Overskrift6">
    <w:name w:val="heading 6"/>
    <w:basedOn w:val="Overskrift5"/>
    <w:next w:val="Brdtekst"/>
    <w:link w:val="Overskrift6Tegn"/>
    <w:uiPriority w:val="9"/>
    <w:unhideWhenUsed/>
    <w:qFormat/>
    <w:rsid w:val="00162136"/>
    <w:pPr>
      <w:numPr>
        <w:ilvl w:val="5"/>
      </w:numPr>
      <w:outlineLvl w:val="5"/>
    </w:pPr>
    <w:rPr>
      <w:iCs w:val="0"/>
    </w:rPr>
  </w:style>
  <w:style w:type="paragraph" w:styleId="Overskrift7">
    <w:name w:val="heading 7"/>
    <w:basedOn w:val="Overskrift6"/>
    <w:next w:val="Brdtekst"/>
    <w:link w:val="Overskrift7Tegn"/>
    <w:uiPriority w:val="9"/>
    <w:unhideWhenUsed/>
    <w:qFormat/>
    <w:rsid w:val="00162136"/>
    <w:pPr>
      <w:numPr>
        <w:ilvl w:val="6"/>
      </w:numPr>
      <w:outlineLvl w:val="6"/>
    </w:pPr>
    <w:rPr>
      <w:iCs/>
    </w:rPr>
  </w:style>
  <w:style w:type="paragraph" w:styleId="Overskrift8">
    <w:name w:val="heading 8"/>
    <w:basedOn w:val="Overskrift7"/>
    <w:next w:val="Brdtekst"/>
    <w:link w:val="Overskrift8Tegn"/>
    <w:uiPriority w:val="9"/>
    <w:unhideWhenUsed/>
    <w:qFormat/>
    <w:rsid w:val="00162136"/>
    <w:pPr>
      <w:numPr>
        <w:ilvl w:val="7"/>
      </w:numPr>
      <w:outlineLvl w:val="7"/>
    </w:pPr>
    <w:rPr>
      <w:szCs w:val="20"/>
    </w:rPr>
  </w:style>
  <w:style w:type="paragraph" w:styleId="Overskrift9">
    <w:name w:val="heading 9"/>
    <w:basedOn w:val="Overskrift7"/>
    <w:next w:val="Brdtekst"/>
    <w:link w:val="Overskrift9Tegn"/>
    <w:uiPriority w:val="9"/>
    <w:unhideWhenUsed/>
    <w:qFormat/>
    <w:rsid w:val="00162136"/>
    <w:pPr>
      <w:numPr>
        <w:ilvl w:val="8"/>
      </w:numPr>
      <w:outlineLvl w:val="8"/>
    </w:pPr>
    <w:rPr>
      <w:iCs w:val="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B083A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D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2802A3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Dato1">
    <w:name w:val="Dato1"/>
    <w:basedOn w:val="Normal"/>
    <w:qFormat/>
    <w:rsid w:val="00AE129C"/>
    <w:pPr>
      <w:jc w:val="right"/>
    </w:pPr>
  </w:style>
  <w:style w:type="paragraph" w:styleId="Sidehoved">
    <w:name w:val="header"/>
    <w:basedOn w:val="Sidefod"/>
    <w:link w:val="SidehovedTegn"/>
    <w:uiPriority w:val="99"/>
    <w:unhideWhenUsed/>
    <w:rsid w:val="0058463E"/>
    <w:pPr>
      <w:tabs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D4735"/>
    <w:rPr>
      <w:sz w:val="14"/>
    </w:rPr>
  </w:style>
  <w:style w:type="paragraph" w:styleId="Sidefod">
    <w:name w:val="footer"/>
    <w:basedOn w:val="Normal"/>
    <w:link w:val="SidefodTegn"/>
    <w:uiPriority w:val="99"/>
    <w:unhideWhenUsed/>
    <w:rsid w:val="00BC3443"/>
    <w:pPr>
      <w:tabs>
        <w:tab w:val="center" w:pos="4819"/>
        <w:tab w:val="right" w:pos="9526"/>
      </w:tabs>
      <w:spacing w:line="168" w:lineRule="exact"/>
      <w:ind w:right="-1758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BC3443"/>
    <w:rPr>
      <w:sz w:val="14"/>
    </w:rPr>
  </w:style>
  <w:style w:type="character" w:styleId="Hyperlink">
    <w:name w:val="Hyperlink"/>
    <w:basedOn w:val="Standardskrifttypeiafsnit"/>
    <w:uiPriority w:val="99"/>
    <w:unhideWhenUsed/>
    <w:qFormat/>
    <w:rsid w:val="0058463E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6C4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6C43"/>
    <w:rPr>
      <w:rFonts w:ascii="Tahoma" w:hAnsi="Tahoma" w:cs="Tahoma"/>
      <w:sz w:val="16"/>
      <w:szCs w:val="16"/>
    </w:rPr>
  </w:style>
  <w:style w:type="paragraph" w:customStyle="1" w:styleId="HilsenData">
    <w:name w:val="Hilsen_Data"/>
    <w:basedOn w:val="Normal"/>
    <w:qFormat/>
    <w:rsid w:val="00665ED8"/>
    <w:pPr>
      <w:keepNext/>
      <w:keepLines/>
      <w:tabs>
        <w:tab w:val="left" w:pos="1219"/>
      </w:tabs>
    </w:pPr>
  </w:style>
  <w:style w:type="paragraph" w:customStyle="1" w:styleId="HilsenSalut">
    <w:name w:val="Hilsen_Salut"/>
    <w:basedOn w:val="Normal"/>
    <w:qFormat/>
    <w:rsid w:val="00F47AB0"/>
    <w:pPr>
      <w:spacing w:before="720" w:after="960"/>
    </w:pPr>
  </w:style>
  <w:style w:type="paragraph" w:customStyle="1" w:styleId="HilsenNavn">
    <w:name w:val="Hilsen_Navn"/>
    <w:basedOn w:val="Normal"/>
    <w:qFormat/>
    <w:rsid w:val="00F47AB0"/>
    <w:pPr>
      <w:keepNext/>
      <w:keepLines/>
      <w:spacing w:after="240"/>
    </w:pPr>
  </w:style>
  <w:style w:type="paragraph" w:customStyle="1" w:styleId="HilsenTitel">
    <w:name w:val="Hilsen_Titel"/>
    <w:basedOn w:val="Normal"/>
    <w:qFormat/>
    <w:rsid w:val="00665ED8"/>
    <w:pPr>
      <w:keepNext/>
      <w:keepLines/>
    </w:pPr>
  </w:style>
  <w:style w:type="paragraph" w:customStyle="1" w:styleId="DokType">
    <w:name w:val="Dok_Type"/>
    <w:basedOn w:val="Normal"/>
    <w:qFormat/>
    <w:rsid w:val="00D30B36"/>
    <w:rPr>
      <w:caps/>
    </w:rPr>
  </w:style>
  <w:style w:type="paragraph" w:customStyle="1" w:styleId="MdeType">
    <w:name w:val="Møde_Type"/>
    <w:basedOn w:val="Normal"/>
    <w:next w:val="NotatTitel"/>
    <w:qFormat/>
    <w:rsid w:val="00304D96"/>
    <w:pPr>
      <w:spacing w:after="312" w:line="432" w:lineRule="atLeast"/>
    </w:pPr>
    <w:rPr>
      <w:b/>
      <w:sz w:val="36"/>
    </w:rPr>
  </w:style>
  <w:style w:type="paragraph" w:customStyle="1" w:styleId="NotatTitel">
    <w:name w:val="Notat_Titel"/>
    <w:basedOn w:val="Normal"/>
    <w:qFormat/>
    <w:rsid w:val="00F6408D"/>
    <w:pPr>
      <w:spacing w:line="312" w:lineRule="atLeast"/>
    </w:pPr>
    <w:rPr>
      <w:b/>
      <w:sz w:val="26"/>
    </w:rPr>
  </w:style>
  <w:style w:type="paragraph" w:customStyle="1" w:styleId="MdeInfo">
    <w:name w:val="Møde_Info"/>
    <w:basedOn w:val="NotatTitel"/>
    <w:qFormat/>
    <w:rsid w:val="0040493C"/>
    <w:pPr>
      <w:spacing w:line="280" w:lineRule="atLeast"/>
    </w:pPr>
    <w:rPr>
      <w:b w:val="0"/>
      <w:sz w:val="20"/>
    </w:rPr>
  </w:style>
  <w:style w:type="paragraph" w:customStyle="1" w:styleId="DeltagereLedetekst">
    <w:name w:val="Deltagere_Ledetekst"/>
    <w:basedOn w:val="Normal"/>
    <w:qFormat/>
    <w:rsid w:val="00E1716F"/>
    <w:rPr>
      <w:b/>
    </w:rPr>
  </w:style>
  <w:style w:type="paragraph" w:customStyle="1" w:styleId="IndholdLedetekst">
    <w:name w:val="Indhold_Ledetekst"/>
    <w:basedOn w:val="Normal"/>
    <w:qFormat/>
    <w:rsid w:val="00D03C47"/>
    <w:pPr>
      <w:spacing w:line="280" w:lineRule="atLeast"/>
    </w:pPr>
    <w:rPr>
      <w:b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06F1A"/>
    <w:rPr>
      <w:rFonts w:asciiTheme="majorHAnsi" w:eastAsiaTheme="majorEastAsia" w:hAnsiTheme="majorHAnsi" w:cstheme="majorBidi"/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E57C4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62136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162136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162136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162136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162136"/>
    <w:rPr>
      <w:rFonts w:asciiTheme="majorHAnsi" w:eastAsiaTheme="majorEastAsia" w:hAnsiTheme="majorHAnsi" w:cstheme="majorBidi"/>
      <w:b/>
      <w:iCs/>
      <w:sz w:val="24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162136"/>
    <w:rPr>
      <w:rFonts w:asciiTheme="majorHAnsi" w:eastAsiaTheme="majorEastAsia" w:hAnsiTheme="majorHAnsi" w:cstheme="majorBidi"/>
      <w:b/>
      <w:sz w:val="24"/>
      <w:szCs w:val="20"/>
    </w:rPr>
  </w:style>
  <w:style w:type="numbering" w:customStyle="1" w:styleId="Overskrifter">
    <w:name w:val="Overskrifter"/>
    <w:uiPriority w:val="99"/>
    <w:rsid w:val="006D33D6"/>
    <w:pPr>
      <w:numPr>
        <w:numId w:val="2"/>
      </w:numPr>
    </w:pPr>
  </w:style>
  <w:style w:type="paragraph" w:styleId="Indholdsfortegnelse1">
    <w:name w:val="toc 1"/>
    <w:basedOn w:val="Normal"/>
    <w:next w:val="Normal"/>
    <w:autoRedefine/>
    <w:uiPriority w:val="39"/>
    <w:unhideWhenUsed/>
    <w:rsid w:val="009541B8"/>
    <w:pPr>
      <w:tabs>
        <w:tab w:val="left" w:pos="397"/>
        <w:tab w:val="right" w:leader="dot" w:pos="8930"/>
      </w:tabs>
      <w:spacing w:line="280" w:lineRule="atLeast"/>
      <w:ind w:left="397" w:hanging="397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6443C4"/>
    <w:pPr>
      <w:tabs>
        <w:tab w:val="left" w:pos="800"/>
        <w:tab w:val="right" w:leader="dot" w:pos="8931"/>
      </w:tabs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313A42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unhideWhenUsed/>
    <w:rsid w:val="00313A42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unhideWhenUsed/>
    <w:rsid w:val="00313A42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unhideWhenUsed/>
    <w:rsid w:val="00313A42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unhideWhenUsed/>
    <w:rsid w:val="00313A42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unhideWhenUsed/>
    <w:rsid w:val="00313A42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unhideWhenUsed/>
    <w:rsid w:val="00313A42"/>
    <w:pPr>
      <w:spacing w:after="100"/>
      <w:ind w:left="1600"/>
    </w:pPr>
  </w:style>
  <w:style w:type="paragraph" w:styleId="Brdtekst">
    <w:name w:val="Body Text"/>
    <w:basedOn w:val="Normal"/>
    <w:link w:val="BrdtekstTegn"/>
    <w:uiPriority w:val="99"/>
    <w:unhideWhenUsed/>
    <w:rsid w:val="008A613A"/>
    <w:pPr>
      <w:spacing w:after="100" w:afterAutospacing="1" w:line="0" w:lineRule="atLeast"/>
      <w:ind w:left="340"/>
    </w:pPr>
  </w:style>
  <w:style w:type="character" w:customStyle="1" w:styleId="BrdtekstTegn">
    <w:name w:val="Brødtekst Tegn"/>
    <w:basedOn w:val="Standardskrifttypeiafsnit"/>
    <w:link w:val="Brdtekst"/>
    <w:uiPriority w:val="99"/>
    <w:rsid w:val="008A613A"/>
    <w:rPr>
      <w:sz w:val="20"/>
    </w:rPr>
  </w:style>
  <w:style w:type="numbering" w:customStyle="1" w:styleId="PunkterKombit">
    <w:name w:val="Punkter_Kombit"/>
    <w:uiPriority w:val="99"/>
    <w:rsid w:val="007836FD"/>
    <w:pPr>
      <w:numPr>
        <w:numId w:val="3"/>
      </w:numPr>
    </w:pPr>
  </w:style>
  <w:style w:type="paragraph" w:styleId="Opstilling-punkttegn">
    <w:name w:val="List Bullet"/>
    <w:basedOn w:val="Normal"/>
    <w:uiPriority w:val="99"/>
    <w:unhideWhenUsed/>
    <w:qFormat/>
    <w:rsid w:val="00FA038A"/>
    <w:pPr>
      <w:numPr>
        <w:numId w:val="4"/>
      </w:numPr>
      <w:ind w:left="567"/>
      <w:contextualSpacing/>
    </w:pPr>
  </w:style>
  <w:style w:type="paragraph" w:styleId="Opstilling-punkttegn2">
    <w:name w:val="List Bullet 2"/>
    <w:basedOn w:val="Normal"/>
    <w:uiPriority w:val="99"/>
    <w:unhideWhenUsed/>
    <w:rsid w:val="00FA038A"/>
    <w:pPr>
      <w:numPr>
        <w:ilvl w:val="1"/>
        <w:numId w:val="4"/>
      </w:numPr>
      <w:ind w:left="794"/>
      <w:contextualSpacing/>
    </w:pPr>
  </w:style>
  <w:style w:type="paragraph" w:styleId="Opstilling-punkttegn3">
    <w:name w:val="List Bullet 3"/>
    <w:basedOn w:val="Normal"/>
    <w:uiPriority w:val="99"/>
    <w:unhideWhenUsed/>
    <w:rsid w:val="00FA038A"/>
    <w:pPr>
      <w:numPr>
        <w:ilvl w:val="2"/>
        <w:numId w:val="4"/>
      </w:numPr>
      <w:ind w:left="1021"/>
      <w:contextualSpacing/>
    </w:pPr>
  </w:style>
  <w:style w:type="paragraph" w:styleId="Opstilling-punkttegn4">
    <w:name w:val="List Bullet 4"/>
    <w:basedOn w:val="Normal"/>
    <w:uiPriority w:val="99"/>
    <w:unhideWhenUsed/>
    <w:rsid w:val="00FA038A"/>
    <w:pPr>
      <w:numPr>
        <w:ilvl w:val="3"/>
        <w:numId w:val="4"/>
      </w:numPr>
      <w:ind w:left="1248"/>
      <w:contextualSpacing/>
    </w:pPr>
  </w:style>
  <w:style w:type="paragraph" w:styleId="Opstilling-punkttegn5">
    <w:name w:val="List Bullet 5"/>
    <w:basedOn w:val="Normal"/>
    <w:uiPriority w:val="99"/>
    <w:unhideWhenUsed/>
    <w:rsid w:val="00FA038A"/>
    <w:pPr>
      <w:numPr>
        <w:ilvl w:val="5"/>
        <w:numId w:val="4"/>
      </w:numPr>
      <w:ind w:left="1474"/>
      <w:contextualSpacing/>
    </w:pPr>
  </w:style>
  <w:style w:type="paragraph" w:customStyle="1" w:styleId="DatoHeader">
    <w:name w:val="Dato_Header"/>
    <w:basedOn w:val="Sidehoved"/>
    <w:qFormat/>
    <w:rsid w:val="00C860BD"/>
    <w:pPr>
      <w:spacing w:line="240" w:lineRule="atLeast"/>
    </w:pPr>
    <w:rPr>
      <w:noProof/>
      <w:sz w:val="20"/>
      <w:lang w:eastAsia="da-DK"/>
    </w:rPr>
  </w:style>
  <w:style w:type="paragraph" w:customStyle="1" w:styleId="InitialerHeader">
    <w:name w:val="Initialer_Header"/>
    <w:basedOn w:val="DatoHeader"/>
    <w:qFormat/>
    <w:rsid w:val="00674612"/>
    <w:pPr>
      <w:spacing w:line="168" w:lineRule="atLeast"/>
    </w:pPr>
    <w:rPr>
      <w:sz w:val="14"/>
    </w:rPr>
  </w:style>
  <w:style w:type="paragraph" w:customStyle="1" w:styleId="NotatUndertitel">
    <w:name w:val="Notat_Undertitel"/>
    <w:basedOn w:val="MdeInfo"/>
    <w:qFormat/>
    <w:rsid w:val="0043338A"/>
    <w:pPr>
      <w:spacing w:line="240" w:lineRule="atLeast"/>
    </w:pPr>
    <w:rPr>
      <w:b/>
    </w:rPr>
  </w:style>
  <w:style w:type="character" w:styleId="Pladsholdertekst">
    <w:name w:val="Placeholder Text"/>
    <w:basedOn w:val="Standardskrifttypeiafsnit"/>
    <w:uiPriority w:val="99"/>
    <w:semiHidden/>
    <w:rsid w:val="0041780D"/>
    <w:rPr>
      <w:color w:val="808080"/>
    </w:rPr>
  </w:style>
  <w:style w:type="paragraph" w:styleId="Titel">
    <w:name w:val="Title"/>
    <w:basedOn w:val="Normal"/>
    <w:next w:val="Normal"/>
    <w:link w:val="TitelTegn"/>
    <w:uiPriority w:val="10"/>
    <w:qFormat/>
    <w:rsid w:val="001F64DE"/>
    <w:pPr>
      <w:spacing w:after="400"/>
      <w:contextualSpacing/>
      <w:jc w:val="center"/>
    </w:pPr>
    <w:rPr>
      <w:rFonts w:ascii="Arial" w:eastAsiaTheme="majorEastAsia" w:hAnsi="Arial" w:cstheme="majorBidi"/>
      <w:b/>
      <w:color w:val="4E3629" w:themeColor="text2"/>
      <w:spacing w:val="30"/>
      <w:sz w:val="48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1F64DE"/>
    <w:rPr>
      <w:rFonts w:ascii="Arial" w:eastAsiaTheme="majorEastAsia" w:hAnsi="Arial" w:cstheme="majorBidi"/>
      <w:b/>
      <w:color w:val="4E3629" w:themeColor="text2"/>
      <w:spacing w:val="30"/>
      <w:sz w:val="48"/>
      <w:szCs w:val="72"/>
    </w:rPr>
  </w:style>
  <w:style w:type="paragraph" w:customStyle="1" w:styleId="Default">
    <w:name w:val="Default"/>
    <w:rsid w:val="00C84FF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Listeafsnit">
    <w:name w:val="List Paragraph"/>
    <w:basedOn w:val="Normal"/>
    <w:autoRedefine/>
    <w:uiPriority w:val="34"/>
    <w:qFormat/>
    <w:rsid w:val="00F06F1A"/>
    <w:pPr>
      <w:numPr>
        <w:numId w:val="26"/>
      </w:numPr>
      <w:spacing w:after="160" w:line="300" w:lineRule="auto"/>
      <w:ind w:left="924" w:hanging="357"/>
      <w:contextualSpacing/>
    </w:pPr>
    <w:rPr>
      <w:szCs w:val="20"/>
    </w:rPr>
  </w:style>
  <w:style w:type="paragraph" w:styleId="Overskrift">
    <w:name w:val="TOC Heading"/>
    <w:basedOn w:val="Overskrift1"/>
    <w:next w:val="Normal"/>
    <w:uiPriority w:val="39"/>
    <w:unhideWhenUsed/>
    <w:qFormat/>
    <w:rsid w:val="006B1E45"/>
    <w:pPr>
      <w:numPr>
        <w:numId w:val="0"/>
      </w:numPr>
      <w:spacing w:after="0" w:line="259" w:lineRule="auto"/>
      <w:outlineLvl w:val="9"/>
    </w:pPr>
    <w:rPr>
      <w:b w:val="0"/>
      <w:bCs w:val="0"/>
      <w:color w:val="950C22" w:themeColor="accent1" w:themeShade="BF"/>
      <w:szCs w:val="32"/>
      <w:lang w:val="en-US"/>
    </w:rPr>
  </w:style>
  <w:style w:type="character" w:styleId="BesgtLink">
    <w:name w:val="FollowedHyperlink"/>
    <w:basedOn w:val="Standardskrifttypeiafsnit"/>
    <w:uiPriority w:val="99"/>
    <w:semiHidden/>
    <w:unhideWhenUsed/>
    <w:rsid w:val="00EB29C0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B29C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B29C0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B29C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B29C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B29C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C1DF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a-DK"/>
    </w:rPr>
  </w:style>
  <w:style w:type="paragraph" w:styleId="Korrektur">
    <w:name w:val="Revision"/>
    <w:hidden/>
    <w:uiPriority w:val="99"/>
    <w:semiHidden/>
    <w:rsid w:val="007164D0"/>
    <w:pPr>
      <w:spacing w:after="0" w:line="240" w:lineRule="auto"/>
    </w:pPr>
    <w:rPr>
      <w:sz w:val="20"/>
    </w:rPr>
  </w:style>
  <w:style w:type="table" w:styleId="Tabelgitter-lys">
    <w:name w:val="Grid Table Light"/>
    <w:basedOn w:val="Tabel-Normal"/>
    <w:uiPriority w:val="40"/>
    <w:rsid w:val="00057E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-Gitter1">
    <w:name w:val="Tabel - Gitter1"/>
    <w:basedOn w:val="Tabel-Normal"/>
    <w:next w:val="Tabel-Gitter"/>
    <w:uiPriority w:val="39"/>
    <w:rsid w:val="00057E4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1-lys">
    <w:name w:val="Grid Table 1 Light"/>
    <w:basedOn w:val="Tabel-Normal"/>
    <w:uiPriority w:val="46"/>
    <w:rsid w:val="003F433B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lstomtale">
    <w:name w:val="Unresolved Mention"/>
    <w:basedOn w:val="Standardskrifttypeiafsnit"/>
    <w:uiPriority w:val="99"/>
    <w:semiHidden/>
    <w:unhideWhenUsed/>
    <w:rsid w:val="00156A0B"/>
    <w:rPr>
      <w:color w:val="605E5C"/>
      <w:shd w:val="clear" w:color="auto" w:fill="E1DFDD"/>
    </w:rPr>
  </w:style>
  <w:style w:type="paragraph" w:styleId="Normalindrykning">
    <w:name w:val="Normal Indent"/>
    <w:basedOn w:val="Normal"/>
    <w:uiPriority w:val="99"/>
    <w:semiHidden/>
    <w:unhideWhenUsed/>
    <w:rsid w:val="003837AB"/>
    <w:pPr>
      <w:ind w:left="1304"/>
    </w:pPr>
  </w:style>
  <w:style w:type="paragraph" w:styleId="Brdtekst-frstelinjeindrykning1">
    <w:name w:val="Body Text First Indent"/>
    <w:basedOn w:val="Brdtekst"/>
    <w:link w:val="Brdtekst-frstelinjeindrykning1Tegn"/>
    <w:uiPriority w:val="99"/>
    <w:unhideWhenUsed/>
    <w:rsid w:val="00665B22"/>
    <w:pPr>
      <w:spacing w:after="0" w:afterAutospacing="0" w:line="240" w:lineRule="auto"/>
      <w:ind w:left="567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rsid w:val="00665B22"/>
    <w:rPr>
      <w:sz w:val="20"/>
    </w:rPr>
  </w:style>
  <w:style w:type="paragraph" w:styleId="Brdtekstindrykning">
    <w:name w:val="Body Text Indent"/>
    <w:basedOn w:val="Normal"/>
    <w:link w:val="BrdtekstindrykningTegn"/>
    <w:autoRedefine/>
    <w:uiPriority w:val="99"/>
    <w:unhideWhenUsed/>
    <w:rsid w:val="00665B22"/>
    <w:pPr>
      <w:spacing w:after="120"/>
      <w:ind w:left="567"/>
      <w:contextualSpacing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rsid w:val="00665B2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0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9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6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4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6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172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0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68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8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8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94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08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38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72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IB@kombit.d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igitaliseringskataloget.dk/integration/sf147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BE889946244D68AF5D7BD8072A1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E30E8-41DD-4D73-891B-32EEA26BEB55}"/>
      </w:docPartPr>
      <w:docPartBody>
        <w:p w:rsidR="007F6FCA" w:rsidRDefault="007F6FCA">
          <w:pPr>
            <w:pStyle w:val="EDBE889946244D68AF5D7BD8072A1BF5"/>
          </w:pPr>
          <w:r w:rsidRPr="00DE6783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FCA"/>
    <w:rsid w:val="007362EE"/>
    <w:rsid w:val="007F6FCA"/>
    <w:rsid w:val="00DC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EDBE889946244D68AF5D7BD8072A1BF5">
    <w:name w:val="EDBE889946244D68AF5D7BD8072A1B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MBIT">
  <a:themeElements>
    <a:clrScheme name="KOMBIT">
      <a:dk1>
        <a:sysClr val="windowText" lastClr="000000"/>
      </a:dk1>
      <a:lt1>
        <a:sysClr val="window" lastClr="FFFFFF"/>
      </a:lt1>
      <a:dk2>
        <a:srgbClr val="4E3629"/>
      </a:dk2>
      <a:lt2>
        <a:srgbClr val="CBC4BC"/>
      </a:lt2>
      <a:accent1>
        <a:srgbClr val="C8102E"/>
      </a:accent1>
      <a:accent2>
        <a:srgbClr val="007398"/>
      </a:accent2>
      <a:accent3>
        <a:srgbClr val="7A9A01"/>
      </a:accent3>
      <a:accent4>
        <a:srgbClr val="482F92"/>
      </a:accent4>
      <a:accent5>
        <a:srgbClr val="4BACC6"/>
      </a:accent5>
      <a:accent6>
        <a:srgbClr val="E5A024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KOMBIT Rød">
      <a:srgbClr val="C8102E"/>
    </a:custClr>
    <a:custClr name="Petroleum">
      <a:srgbClr val="007398"/>
    </a:custClr>
    <a:custClr name="Mørk Grøn">
      <a:srgbClr val="7A9A01"/>
    </a:custClr>
    <a:custClr name="Lilla">
      <a:srgbClr val="482F92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2C27E9893724B9A45396B839D3BC0" ma:contentTypeVersion="13" ma:contentTypeDescription="Opret et nyt dokument." ma:contentTypeScope="" ma:versionID="219c3089ebd38cfdedead6446cf09a62">
  <xsd:schema xmlns:xsd="http://www.w3.org/2001/XMLSchema" xmlns:xs="http://www.w3.org/2001/XMLSchema" xmlns:p="http://schemas.microsoft.com/office/2006/metadata/properties" xmlns:ns1="http://schemas.microsoft.com/sharepoint/v3" xmlns:ns3="46610367-b156-45c1-9ad3-e7ecb256f72f" xmlns:ns4="4461427a-aa70-420e-840e-4d72ed49e060" targetNamespace="http://schemas.microsoft.com/office/2006/metadata/properties" ma:root="true" ma:fieldsID="a6c1908b8a67ccc3ba555bc063defd3e" ns1:_="" ns3:_="" ns4:_="">
    <xsd:import namespace="http://schemas.microsoft.com/sharepoint/v3"/>
    <xsd:import namespace="46610367-b156-45c1-9ad3-e7ecb256f72f"/>
    <xsd:import namespace="4461427a-aa70-420e-840e-4d72ed49e0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10367-b156-45c1-9ad3-e7ecb256f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1427a-aa70-420e-840e-4d72ed49e0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4DFD3C-4638-4BD8-854B-55E749F171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EB7EC3-9BC2-431F-AF76-BA037CFE3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610367-b156-45c1-9ad3-e7ecb256f72f"/>
    <ds:schemaRef ds:uri="4461427a-aa70-420e-840e-4d72ed49e0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00B404-4DA7-475E-9063-12C4E30207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C60EC1-6BBB-44C5-8BCD-20AFB6200F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3581</Characters>
  <Application>Microsoft Office Word</Application>
  <DocSecurity>4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Load og performance i Prod</vt:lpstr>
      <vt:lpstr>Load og performance i Prod</vt:lpstr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Load og performance i Prod</dc:title>
  <dc:subject/>
  <dc:creator>Terje Snitker</dc:creator>
  <cp:keywords/>
  <cp:lastModifiedBy>Jasper Ploug Hansen</cp:lastModifiedBy>
  <cp:revision>2</cp:revision>
  <dcterms:created xsi:type="dcterms:W3CDTF">2023-09-05T08:38:00Z</dcterms:created>
  <dcterms:modified xsi:type="dcterms:W3CDTF">2023-09-05T08:38:00Z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0x0101003532C27E9893724B9A45396B839D3BC0</vt:lpwstr>
  </property>
  <property fmtid="{D5CDD505-2E9C-101B-9397-08002B2CF9AE}" pid="3" name="Specificering af produkt">
    <vt:lpwstr>571;#Vedligeholdelse|73dbd9b5-18a9-462d-8d12-0a3ceea1b43b</vt:lpwstr>
  </property>
  <property fmtid="{D5CDD505-2E9C-101B-9397-08002B2CF9AE}" pid="4" name="Specificering af målgruppe">
    <vt:lpwstr/>
  </property>
  <property fmtid="{D5CDD505-2E9C-101B-9397-08002B2CF9AE}" pid="5" name="Målgruppe">
    <vt:lpwstr/>
  </property>
  <property fmtid="{D5CDD505-2E9C-101B-9397-08002B2CF9AE}" pid="6" name="b6e8df2f05704a1ca2898f1354178d49">
    <vt:lpwstr/>
  </property>
  <property fmtid="{D5CDD505-2E9C-101B-9397-08002B2CF9AE}" pid="7" name="d1523ec9738a4b6aaf78e8b85e4c35cc">
    <vt:lpwstr/>
  </property>
  <property fmtid="{D5CDD505-2E9C-101B-9397-08002B2CF9AE}" pid="8" name="ha18aa9a05574931b438dc06e9807461">
    <vt:lpwstr/>
  </property>
  <property fmtid="{D5CDD505-2E9C-101B-9397-08002B2CF9AE}" pid="9" name="Type_x0020_kommunikation_x002F_PR">
    <vt:lpwstr/>
  </property>
  <property fmtid="{D5CDD505-2E9C-101B-9397-08002B2CF9AE}" pid="10" name="d8c208056fd94debbfd241db6663f50d">
    <vt:lpwstr/>
  </property>
  <property fmtid="{D5CDD505-2E9C-101B-9397-08002B2CF9AE}" pid="11" name="KLE">
    <vt:lpwstr/>
  </property>
  <property fmtid="{D5CDD505-2E9C-101B-9397-08002B2CF9AE}" pid="12" name="Type kommunikation/PR">
    <vt:lpwstr/>
  </property>
  <property fmtid="{D5CDD505-2E9C-101B-9397-08002B2CF9AE}" pid="13" name="Programnavn">
    <vt:lpwstr>DataAdgang</vt:lpwstr>
  </property>
  <property fmtid="{D5CDD505-2E9C-101B-9397-08002B2CF9AE}" pid="14" name="Fase">
    <vt:lpwstr>Uspecificeret fase</vt:lpwstr>
  </property>
  <property fmtid="{D5CDD505-2E9C-101B-9397-08002B2CF9AE}" pid="15" name="Planlagt Faseovergang">
    <vt:filetime>2012-03-09T23:00:00Z</vt:filetime>
  </property>
  <property fmtid="{D5CDD505-2E9C-101B-9397-08002B2CF9AE}" pid="16" name="Projektnavn">
    <vt:lpwstr>Serviceplatform</vt:lpwstr>
  </property>
  <property fmtid="{D5CDD505-2E9C-101B-9397-08002B2CF9AE}" pid="17" name="Interessenter">
    <vt:lpwstr>1508;#KOMBIT intern|2005967e-cb8b-49e7-8747-cb84b9315026</vt:lpwstr>
  </property>
  <property fmtid="{D5CDD505-2E9C-101B-9397-08002B2CF9AE}" pid="18" name="Leveranceemne">
    <vt:lpwstr/>
  </property>
  <property fmtid="{D5CDD505-2E9C-101B-9397-08002B2CF9AE}" pid="19" name="Leverancetype">
    <vt:lpwstr>1605;#Instruks/politik|8a0457f2-dc20-4344-8205-0c132cd3b591</vt:lpwstr>
  </property>
  <property fmtid="{D5CDD505-2E9C-101B-9397-08002B2CF9AE}" pid="20" name="_dlc_DocIdItemGuid">
    <vt:lpwstr>dcff171b-56ea-48c0-948e-92d2383d9a15</vt:lpwstr>
  </property>
</Properties>
</file>